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CDBFA" w14:textId="216DB41E" w:rsidR="000C1121" w:rsidRPr="008F6AFA" w:rsidRDefault="000C1121" w:rsidP="003B2FF1">
      <w:pPr>
        <w:pStyle w:val="Zusammenfassung"/>
        <w:spacing w:after="240" w:line="360" w:lineRule="auto"/>
        <w:ind w:right="702"/>
        <w:rPr>
          <w:rFonts w:ascii="Arial" w:hAnsi="Arial" w:cs="Arial"/>
          <w:sz w:val="20"/>
          <w:szCs w:val="20"/>
          <w:lang w:val="en-US"/>
        </w:rPr>
      </w:pPr>
      <w:r w:rsidRPr="008F6AFA">
        <w:rPr>
          <w:rFonts w:ascii="Arial" w:hAnsi="Arial" w:cs="Arial"/>
          <w:noProof/>
          <w:lang w:val="en-US"/>
        </w:rPr>
        <mc:AlternateContent>
          <mc:Choice Requires="wpg">
            <w:drawing>
              <wp:anchor distT="0" distB="0" distL="114300" distR="114300" simplePos="0" relativeHeight="251659264" behindDoc="0" locked="0" layoutInCell="1" allowOverlap="1" wp14:anchorId="278605B8" wp14:editId="2AF36E58">
                <wp:simplePos x="0" y="0"/>
                <wp:positionH relativeFrom="column">
                  <wp:posOffset>-388832</wp:posOffset>
                </wp:positionH>
                <wp:positionV relativeFrom="paragraph">
                  <wp:posOffset>-1580727</wp:posOffset>
                </wp:positionV>
                <wp:extent cx="6743700" cy="11430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143000"/>
                          <a:chOff x="212" y="318"/>
                          <a:chExt cx="11520" cy="1440"/>
                        </a:xfrm>
                      </wpg:grpSpPr>
                      <wps:wsp>
                        <wps:cNvPr id="3" name="Text Box 3"/>
                        <wps:cNvSpPr txBox="1">
                          <a:spLocks noChangeArrowheads="1"/>
                        </wps:cNvSpPr>
                        <wps:spPr bwMode="auto">
                          <a:xfrm>
                            <a:off x="212" y="318"/>
                            <a:ext cx="11520" cy="1440"/>
                          </a:xfrm>
                          <a:prstGeom prst="rect">
                            <a:avLst/>
                          </a:prstGeom>
                          <a:solidFill>
                            <a:srgbClr val="FFFFFF"/>
                          </a:solidFill>
                          <a:ln w="3175">
                            <a:solidFill>
                              <a:srgbClr val="000000"/>
                            </a:solidFill>
                            <a:miter lim="800000"/>
                            <a:headEnd/>
                            <a:tailEnd/>
                          </a:ln>
                        </wps:spPr>
                        <wps:txbx>
                          <w:txbxContent>
                            <w:p w14:paraId="2C9CA0C6" w14:textId="77777777" w:rsidR="006F6787" w:rsidRDefault="006F6787" w:rsidP="000C1121">
                              <w:pPr>
                                <w:jc w:val="right"/>
                                <w:rPr>
                                  <w:b/>
                                  <w:sz w:val="16"/>
                                  <w:szCs w:val="16"/>
                                </w:rPr>
                              </w:pPr>
                              <w:r>
                                <w:rPr>
                                  <w:b/>
                                  <w:sz w:val="16"/>
                                  <w:szCs w:val="16"/>
                                </w:rPr>
                                <w:tab/>
                              </w:r>
                              <w:r>
                                <w:rPr>
                                  <w:b/>
                                  <w:sz w:val="16"/>
                                  <w:szCs w:val="16"/>
                                </w:rPr>
                                <w:tab/>
                              </w:r>
                              <w:r>
                                <w:rPr>
                                  <w:b/>
                                  <w:sz w:val="16"/>
                                  <w:szCs w:val="16"/>
                                </w:rPr>
                                <w:tab/>
                              </w:r>
                              <w:r>
                                <w:rPr>
                                  <w:b/>
                                  <w:noProof/>
                                  <w:sz w:val="16"/>
                                  <w:szCs w:val="16"/>
                                </w:rPr>
                                <w:drawing>
                                  <wp:inline distT="0" distB="0" distL="0" distR="0" wp14:anchorId="1AFBFFFE" wp14:editId="50986CAB">
                                    <wp:extent cx="1907116" cy="114427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H_M1A_RG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7116" cy="1144270"/>
                                            </a:xfrm>
                                            <a:prstGeom prst="rect">
                                              <a:avLst/>
                                            </a:prstGeom>
                                            <a:noFill/>
                                            <a:ln>
                                              <a:noFill/>
                                            </a:ln>
                                          </pic:spPr>
                                        </pic:pic>
                                      </a:graphicData>
                                    </a:graphic>
                                  </wp:inline>
                                </w:drawing>
                              </w:r>
                            </w:p>
                            <w:p w14:paraId="0FD08D45" w14:textId="77777777" w:rsidR="006F6787" w:rsidRPr="00A3051D" w:rsidRDefault="006F6787" w:rsidP="000C1121">
                              <w:pPr>
                                <w:jc w:val="right"/>
                                <w:rPr>
                                  <w:b/>
                                  <w:sz w:val="16"/>
                                  <w:szCs w:val="16"/>
                                </w:rPr>
                              </w:pPr>
                            </w:p>
                            <w:p w14:paraId="4EC85287" w14:textId="77777777" w:rsidR="006F6787" w:rsidRPr="00A3051D" w:rsidRDefault="006F6787" w:rsidP="000C1121">
                              <w:r>
                                <w:br/>
                              </w:r>
                            </w:p>
                          </w:txbxContent>
                        </wps:txbx>
                        <wps:bodyPr rot="0" vert="horz" wrap="square" lIns="0" tIns="0" rIns="0" bIns="0" anchor="t" anchorCtr="0" upright="1">
                          <a:noAutofit/>
                        </wps:bodyPr>
                      </wps:wsp>
                      <wps:wsp>
                        <wps:cNvPr id="4" name="Text Box 4"/>
                        <wps:cNvSpPr txBox="1">
                          <a:spLocks noChangeArrowheads="1"/>
                        </wps:cNvSpPr>
                        <wps:spPr bwMode="auto">
                          <a:xfrm>
                            <a:off x="392" y="855"/>
                            <a:ext cx="37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ACDF2" w14:textId="77777777" w:rsidR="006F6787" w:rsidRPr="007D0022" w:rsidRDefault="006F6787" w:rsidP="000C1121">
                              <w:pPr>
                                <w:pStyle w:val="Zusammenfassung"/>
                                <w:tabs>
                                  <w:tab w:val="left" w:pos="426"/>
                                </w:tabs>
                                <w:spacing w:line="280" w:lineRule="atLeast"/>
                                <w:ind w:left="567"/>
                                <w:rPr>
                                  <w:rFonts w:ascii="Arial" w:hAnsi="Arial" w:cs="Arial"/>
                                  <w:sz w:val="28"/>
                                  <w:szCs w:val="28"/>
                                </w:rPr>
                              </w:pPr>
                              <w:r w:rsidRPr="007D0022">
                                <w:rPr>
                                  <w:rFonts w:ascii="Arial" w:hAnsi="Arial" w:cs="Arial"/>
                                  <w:sz w:val="28"/>
                                  <w:szCs w:val="28"/>
                                </w:rPr>
                                <w:t>Press Release.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605B8" id="Group 2" o:spid="_x0000_s1026" style="position:absolute;margin-left:-30.6pt;margin-top:-124.45pt;width:531pt;height:90pt;z-index:251659264" coordorigin="212,318" coordsize="115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">
                <v:shapetype id="_x0000_t202" coordsize="21600,21600" o:spt="202" path="m,l,21600r21600,l21600,xe">
                  <v:stroke joinstyle="miter"/>
                  <v:path gradientshapeok="t" o:connecttype="rect"/>
                </v:shapetype>
                <v:shape id="Text Box 3" o:spid="_x0000_s1027" type="#_x0000_t202" style="position:absolute;left:212;top:318;width:115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" strokeweight=".25pt">
                  <v:textbox inset="0,0,0,0">
                    <w:txbxContent>
                      <w:p w14:paraId="2C9CA0C6" w14:textId="77777777" w:rsidR="006F6787" w:rsidRDefault="006F6787" w:rsidP="000C1121">
                        <w:pPr>
                          <w:jc w:val="right"/>
                          <w:rPr>
                            <w:b/>
                            <w:sz w:val="16"/>
                            <w:szCs w:val="16"/>
                          </w:rPr>
                        </w:pPr>
                        <w:r>
                          <w:rPr>
                            <w:b/>
                            <w:sz w:val="16"/>
                            <w:szCs w:val="16"/>
                          </w:rPr>
                          <w:tab/>
                        </w:r>
                        <w:r>
                          <w:rPr>
                            <w:b/>
                            <w:sz w:val="16"/>
                            <w:szCs w:val="16"/>
                          </w:rPr>
                          <w:tab/>
                        </w:r>
                        <w:r>
                          <w:rPr>
                            <w:b/>
                            <w:sz w:val="16"/>
                            <w:szCs w:val="16"/>
                          </w:rPr>
                          <w:tab/>
                        </w:r>
                        <w:r>
                          <w:rPr>
                            <w:b/>
                            <w:noProof/>
                            <w:sz w:val="16"/>
                            <w:szCs w:val="16"/>
                          </w:rPr>
                          <w:drawing>
                            <wp:inline distT="0" distB="0" distL="0" distR="0" wp14:anchorId="1AFBFFFE" wp14:editId="50986CAB">
                              <wp:extent cx="1907116" cy="114427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H_M1A_RG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7116" cy="1144270"/>
                                      </a:xfrm>
                                      <a:prstGeom prst="rect">
                                        <a:avLst/>
                                      </a:prstGeom>
                                      <a:noFill/>
                                      <a:ln>
                                        <a:noFill/>
                                      </a:ln>
                                    </pic:spPr>
                                  </pic:pic>
                                </a:graphicData>
                              </a:graphic>
                            </wp:inline>
                          </w:drawing>
                        </w:r>
                      </w:p>
                      <w:p w14:paraId="0FD08D45" w14:textId="77777777" w:rsidR="006F6787" w:rsidRPr="00A3051D" w:rsidRDefault="006F6787" w:rsidP="000C1121">
                        <w:pPr>
                          <w:jc w:val="right"/>
                          <w:rPr>
                            <w:b/>
                            <w:sz w:val="16"/>
                            <w:szCs w:val="16"/>
                          </w:rPr>
                        </w:pPr>
                      </w:p>
                      <w:p w14:paraId="4EC85287" w14:textId="77777777" w:rsidR="006F6787" w:rsidRPr="00A3051D" w:rsidRDefault="006F6787" w:rsidP="000C1121">
                        <w:r>
                          <w:br/>
                        </w:r>
                      </w:p>
                    </w:txbxContent>
                  </v:textbox>
                </v:shape>
                <v:shape id="Text Box 4" o:spid="_x0000_s1028" type="#_x0000_t202" style="position:absolute;left:392;top:855;width:37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180ACDF2" w14:textId="77777777" w:rsidR="006F6787" w:rsidRPr="007D0022" w:rsidRDefault="006F6787" w:rsidP="000C1121">
                        <w:pPr>
                          <w:pStyle w:val="Zusammenfassung"/>
                          <w:tabs>
                            <w:tab w:val="left" w:pos="426"/>
                          </w:tabs>
                          <w:spacing w:line="280" w:lineRule="atLeast"/>
                          <w:ind w:left="567"/>
                          <w:rPr>
                            <w:rFonts w:ascii="Arial" w:hAnsi="Arial" w:cs="Arial"/>
                            <w:sz w:val="28"/>
                            <w:szCs w:val="28"/>
                          </w:rPr>
                        </w:pPr>
                        <w:r w:rsidRPr="007D0022">
                          <w:rPr>
                            <w:rFonts w:ascii="Arial" w:hAnsi="Arial" w:cs="Arial"/>
                            <w:sz w:val="28"/>
                            <w:szCs w:val="28"/>
                          </w:rPr>
                          <w:t>Press Release.</w:t>
                        </w:r>
                      </w:p>
                    </w:txbxContent>
                  </v:textbox>
                </v:shape>
              </v:group>
            </w:pict>
          </mc:Fallback>
        </mc:AlternateContent>
      </w:r>
    </w:p>
    <w:p w14:paraId="75E029C8" w14:textId="734836FA" w:rsidR="00656D3C" w:rsidRPr="008F6AFA" w:rsidRDefault="00656D3C" w:rsidP="00656D3C">
      <w:pPr>
        <w:spacing w:line="360" w:lineRule="auto"/>
        <w:rPr>
          <w:rFonts w:ascii="Arial" w:hAnsi="Arial" w:cs="Arial"/>
          <w:u w:val="single"/>
          <w:lang w:val="en-US"/>
        </w:rPr>
      </w:pPr>
    </w:p>
    <w:p w14:paraId="33AFD83D" w14:textId="77777777" w:rsidR="00656D3C" w:rsidRPr="008F6AFA" w:rsidRDefault="00656D3C" w:rsidP="00656D3C">
      <w:pPr>
        <w:spacing w:line="360" w:lineRule="auto"/>
        <w:rPr>
          <w:rFonts w:ascii="Arial" w:hAnsi="Arial" w:cs="Arial"/>
          <w:sz w:val="10"/>
          <w:szCs w:val="10"/>
          <w:lang w:val="en-US"/>
        </w:rPr>
      </w:pPr>
    </w:p>
    <w:p w14:paraId="6B8D424D" w14:textId="77777777" w:rsidR="00EF4267" w:rsidRDefault="00EF4267" w:rsidP="00587151">
      <w:pPr>
        <w:spacing w:after="120" w:line="360" w:lineRule="auto"/>
        <w:rPr>
          <w:rFonts w:ascii="Arial" w:hAnsi="Arial" w:cs="Arial"/>
          <w:b/>
          <w:bCs/>
          <w:sz w:val="36"/>
          <w:szCs w:val="36"/>
          <w:lang w:val="en-US"/>
        </w:rPr>
      </w:pPr>
      <w:r>
        <w:rPr>
          <w:rFonts w:ascii="Arial" w:hAnsi="Arial" w:cs="Arial"/>
          <w:b/>
          <w:bCs/>
          <w:sz w:val="36"/>
          <w:szCs w:val="36"/>
          <w:lang w:val="en-US"/>
        </w:rPr>
        <w:t>Linde Material Handling secures new flagship premises in the North West</w:t>
      </w:r>
    </w:p>
    <w:p w14:paraId="7C077C4A" w14:textId="00738A4C" w:rsidR="00656D3C" w:rsidRPr="008F6AFA" w:rsidRDefault="00005C85" w:rsidP="00587151">
      <w:pPr>
        <w:spacing w:after="120" w:line="360" w:lineRule="auto"/>
        <w:rPr>
          <w:rFonts w:ascii="Arial" w:hAnsi="Arial" w:cs="Arial"/>
          <w:b/>
          <w:bCs/>
          <w:sz w:val="36"/>
          <w:szCs w:val="36"/>
          <w:lang w:val="en-US"/>
        </w:rPr>
      </w:pPr>
      <w:r w:rsidRPr="008F6AFA">
        <w:rPr>
          <w:rFonts w:ascii="Arial" w:hAnsi="Arial" w:cs="Arial"/>
          <w:b/>
          <w:bCs/>
          <w:sz w:val="36"/>
          <w:szCs w:val="36"/>
          <w:lang w:val="en-US"/>
        </w:rPr>
        <w:t xml:space="preserve"> </w:t>
      </w:r>
    </w:p>
    <w:p w14:paraId="0C670B94" w14:textId="77777777" w:rsidR="00EF4267" w:rsidRPr="00EF4267" w:rsidRDefault="00EF4267" w:rsidP="00EF4267">
      <w:pPr>
        <w:spacing w:line="360" w:lineRule="auto"/>
        <w:rPr>
          <w:rFonts w:ascii="Arial" w:hAnsi="Arial" w:cs="Arial"/>
          <w:b/>
          <w:bCs/>
          <w:sz w:val="22"/>
          <w:szCs w:val="22"/>
          <w:lang w:val="en-US"/>
        </w:rPr>
      </w:pPr>
      <w:bookmarkStart w:id="0" w:name="_Hlk52439381"/>
      <w:r>
        <w:rPr>
          <w:rFonts w:ascii="Arial" w:hAnsi="Arial" w:cs="Arial"/>
          <w:b/>
          <w:bCs/>
          <w:sz w:val="22"/>
          <w:szCs w:val="22"/>
          <w:lang w:val="en-US"/>
        </w:rPr>
        <w:t xml:space="preserve">Leading </w:t>
      </w:r>
      <w:r w:rsidRPr="00EF4267">
        <w:rPr>
          <w:rFonts w:ascii="Arial" w:hAnsi="Arial" w:cs="Arial"/>
          <w:b/>
          <w:bCs/>
          <w:sz w:val="22"/>
          <w:szCs w:val="22"/>
          <w:lang w:val="en-US"/>
        </w:rPr>
        <w:t xml:space="preserve">materials handling manufacturer Linde Material Handling UK Ltd are celebrating the opening of a new premises in Warrington, designed to become the flagship customer experience centre for the region.  </w:t>
      </w:r>
    </w:p>
    <w:p w14:paraId="6BA3A55C" w14:textId="6833E3D6" w:rsidR="00F5411E" w:rsidRDefault="00F5411E" w:rsidP="00587151">
      <w:pPr>
        <w:spacing w:line="360" w:lineRule="auto"/>
        <w:rPr>
          <w:rFonts w:ascii="Arial" w:hAnsi="Arial" w:cs="Arial"/>
          <w:b/>
          <w:bCs/>
          <w:sz w:val="22"/>
          <w:szCs w:val="22"/>
          <w:lang w:val="en-US"/>
        </w:rPr>
      </w:pPr>
    </w:p>
    <w:p w14:paraId="44D831B6" w14:textId="77777777" w:rsidR="00EF4267" w:rsidRPr="00EF4267" w:rsidRDefault="00EF4267" w:rsidP="00EF4267">
      <w:pPr>
        <w:spacing w:line="360" w:lineRule="auto"/>
        <w:rPr>
          <w:rFonts w:ascii="Arial" w:hAnsi="Arial" w:cs="Arial"/>
          <w:sz w:val="22"/>
          <w:szCs w:val="22"/>
          <w:lang w:val="en-US"/>
        </w:rPr>
      </w:pPr>
      <w:r w:rsidRPr="00EF4267">
        <w:rPr>
          <w:rFonts w:ascii="Arial" w:hAnsi="Arial" w:cs="Arial"/>
          <w:sz w:val="22"/>
          <w:szCs w:val="22"/>
          <w:lang w:val="en-US"/>
        </w:rPr>
        <w:t xml:space="preserve">The 12,000 square foot facility, which is now home to the regional team in the North West, is fitted out with a dedicated Fork Truck Training area and product demonstration areas for both New and Used materials handling equipment. </w:t>
      </w:r>
    </w:p>
    <w:p w14:paraId="34F7F9C5" w14:textId="77777777" w:rsidR="00EF4267" w:rsidRPr="00EF4267" w:rsidRDefault="00EF4267" w:rsidP="00EF4267">
      <w:pPr>
        <w:spacing w:line="360" w:lineRule="auto"/>
        <w:rPr>
          <w:rFonts w:ascii="Arial" w:hAnsi="Arial" w:cs="Arial"/>
          <w:sz w:val="22"/>
          <w:szCs w:val="22"/>
          <w:lang w:val="en-US"/>
        </w:rPr>
      </w:pPr>
    </w:p>
    <w:p w14:paraId="2835CE90" w14:textId="77777777" w:rsidR="00EF4267" w:rsidRPr="00EF4267" w:rsidRDefault="00EF4267" w:rsidP="00EF4267">
      <w:pPr>
        <w:spacing w:line="360" w:lineRule="auto"/>
        <w:rPr>
          <w:rFonts w:ascii="Arial" w:hAnsi="Arial" w:cs="Arial"/>
          <w:sz w:val="22"/>
          <w:szCs w:val="22"/>
          <w:lang w:val="en-US"/>
        </w:rPr>
      </w:pPr>
      <w:r w:rsidRPr="00EF4267">
        <w:rPr>
          <w:rFonts w:ascii="Arial" w:hAnsi="Arial" w:cs="Arial"/>
          <w:sz w:val="22"/>
          <w:szCs w:val="22"/>
          <w:lang w:val="en-US"/>
        </w:rPr>
        <w:t>Craig Williamson, Senior Director for the North West region commented “The new building is something we are all incredibly proud of.  Having all these facilities under one roof will enable us to provide a ‘one stop shop’ for our customers and grow our market presence in the North West.”</w:t>
      </w:r>
    </w:p>
    <w:p w14:paraId="71129DEC" w14:textId="77777777" w:rsidR="00EF4267" w:rsidRPr="008F6AFA" w:rsidRDefault="00EF4267" w:rsidP="00587151">
      <w:pPr>
        <w:spacing w:line="360" w:lineRule="auto"/>
        <w:rPr>
          <w:rFonts w:ascii="Arial" w:hAnsi="Arial" w:cs="Arial"/>
          <w:b/>
          <w:bCs/>
          <w:sz w:val="22"/>
          <w:szCs w:val="22"/>
          <w:lang w:val="en-US"/>
        </w:rPr>
      </w:pPr>
    </w:p>
    <w:bookmarkEnd w:id="0"/>
    <w:p w14:paraId="2BE92D2F" w14:textId="293510BC" w:rsidR="001822F2" w:rsidRPr="00D56B99" w:rsidRDefault="001822F2" w:rsidP="001822F2">
      <w:pPr>
        <w:spacing w:line="360" w:lineRule="auto"/>
        <w:rPr>
          <w:rFonts w:ascii="Arial" w:hAnsi="Arial" w:cs="Arial"/>
          <w:sz w:val="22"/>
          <w:szCs w:val="22"/>
          <w:lang w:val="en-US"/>
        </w:rPr>
      </w:pPr>
      <w:r w:rsidRPr="00D56B99">
        <w:rPr>
          <w:rFonts w:ascii="Arial" w:hAnsi="Arial" w:cs="Arial"/>
          <w:b/>
          <w:bCs/>
          <w:sz w:val="22"/>
          <w:szCs w:val="22"/>
          <w:lang w:val="en-US"/>
        </w:rPr>
        <w:t>Linde Material Handling GmbH</w:t>
      </w:r>
    </w:p>
    <w:p w14:paraId="2B7735F9" w14:textId="77777777" w:rsidR="001822F2" w:rsidRPr="00D56B99" w:rsidRDefault="001822F2" w:rsidP="001822F2">
      <w:pPr>
        <w:spacing w:line="360" w:lineRule="auto"/>
        <w:rPr>
          <w:rFonts w:ascii="Arial" w:hAnsi="Arial" w:cs="Arial"/>
          <w:sz w:val="22"/>
          <w:szCs w:val="22"/>
          <w:lang w:val="en-US"/>
        </w:rPr>
      </w:pPr>
      <w:r w:rsidRPr="00D56B99">
        <w:rPr>
          <w:rFonts w:ascii="Arial" w:hAnsi="Arial" w:cs="Arial"/>
          <w:sz w:val="22"/>
          <w:szCs w:val="22"/>
          <w:lang w:val="en-US"/>
        </w:rPr>
        <w:t xml:space="preserve">Linde Material Handling GmbH, a KION Group company, is a globally operating manufacturer of forklift trucks and warehouse trucks, and a solutions and service provider for intralogistics. With a sales and service network that spans more than 100 countries, the company is represented in all major regions around the world. </w:t>
      </w:r>
    </w:p>
    <w:p w14:paraId="175E5964" w14:textId="77777777" w:rsidR="001822F2" w:rsidRPr="00D56B99" w:rsidRDefault="001822F2" w:rsidP="001822F2">
      <w:pPr>
        <w:spacing w:line="360" w:lineRule="auto"/>
        <w:rPr>
          <w:rFonts w:ascii="Arial" w:hAnsi="Arial" w:cs="Arial"/>
          <w:bCs/>
          <w:iCs/>
          <w:sz w:val="22"/>
          <w:szCs w:val="22"/>
          <w:lang w:val="en-US"/>
        </w:rPr>
      </w:pPr>
    </w:p>
    <w:p w14:paraId="69716DB1" w14:textId="77777777" w:rsidR="00EF4267" w:rsidRDefault="001822F2" w:rsidP="00EF4267">
      <w:pPr>
        <w:spacing w:after="240"/>
        <w:rPr>
          <w:rFonts w:ascii="Arial" w:hAnsi="Arial" w:cs="Arial"/>
          <w:sz w:val="22"/>
          <w:szCs w:val="22"/>
          <w:lang w:val="en-US"/>
        </w:rPr>
      </w:pPr>
      <w:r w:rsidRPr="00D56B99">
        <w:rPr>
          <w:rFonts w:ascii="Arial" w:hAnsi="Arial" w:cs="Arial"/>
          <w:b/>
          <w:bCs/>
          <w:sz w:val="22"/>
          <w:szCs w:val="22"/>
          <w:lang w:val="en-US"/>
        </w:rPr>
        <w:t>Press contact:</w:t>
      </w:r>
      <w:r w:rsidRPr="00D56B99">
        <w:rPr>
          <w:rFonts w:ascii="Arial" w:hAnsi="Arial" w:cs="Arial"/>
          <w:b/>
          <w:bCs/>
          <w:sz w:val="22"/>
          <w:szCs w:val="22"/>
          <w:lang w:val="en-US"/>
        </w:rPr>
        <w:br/>
      </w:r>
      <w:proofErr w:type="spellStart"/>
      <w:r w:rsidR="00EF4267">
        <w:rPr>
          <w:rFonts w:ascii="Arial" w:hAnsi="Arial" w:cs="Arial"/>
          <w:sz w:val="22"/>
          <w:szCs w:val="22"/>
          <w:lang w:val="en-US"/>
        </w:rPr>
        <w:t>Golley</w:t>
      </w:r>
      <w:proofErr w:type="spellEnd"/>
      <w:r w:rsidR="00EF4267">
        <w:rPr>
          <w:rFonts w:ascii="Arial" w:hAnsi="Arial" w:cs="Arial"/>
          <w:sz w:val="22"/>
          <w:szCs w:val="22"/>
          <w:lang w:val="en-US"/>
        </w:rPr>
        <w:t xml:space="preserve"> Slater</w:t>
      </w:r>
    </w:p>
    <w:p w14:paraId="5872288A" w14:textId="625B73AC" w:rsidR="00EF4267" w:rsidRDefault="00EF4267" w:rsidP="00EF4267">
      <w:pPr>
        <w:spacing w:after="240"/>
        <w:rPr>
          <w:rFonts w:ascii="Arial" w:hAnsi="Arial" w:cs="Arial"/>
          <w:sz w:val="22"/>
          <w:szCs w:val="22"/>
          <w:lang w:val="en-US"/>
        </w:rPr>
      </w:pPr>
      <w:hyperlink r:id="rId12" w:history="1">
        <w:r w:rsidRPr="00537BBC">
          <w:rPr>
            <w:rStyle w:val="Hyperlink"/>
            <w:rFonts w:ascii="Arial" w:hAnsi="Arial" w:cs="Arial"/>
            <w:sz w:val="22"/>
            <w:szCs w:val="22"/>
            <w:lang w:val="en-US"/>
          </w:rPr>
          <w:t>chodges@golleyslater.co.uk</w:t>
        </w:r>
      </w:hyperlink>
    </w:p>
    <w:p w14:paraId="0B6A2732" w14:textId="2A93C545" w:rsidR="00EF4267" w:rsidRPr="00C10805" w:rsidRDefault="00EF4267" w:rsidP="00EF4267">
      <w:pPr>
        <w:spacing w:after="240"/>
        <w:rPr>
          <w:rFonts w:ascii="Arial" w:hAnsi="Arial" w:cs="Arial"/>
          <w:sz w:val="22"/>
          <w:szCs w:val="22"/>
          <w:lang w:val="en-US"/>
        </w:rPr>
      </w:pPr>
      <w:r>
        <w:rPr>
          <w:rFonts w:ascii="Arial" w:hAnsi="Arial" w:cs="Arial"/>
          <w:sz w:val="22"/>
          <w:szCs w:val="22"/>
          <w:lang w:val="en-US"/>
        </w:rPr>
        <w:t>07384 547118</w:t>
      </w:r>
      <w:bookmarkStart w:id="1" w:name="_GoBack"/>
      <w:bookmarkEnd w:id="1"/>
    </w:p>
    <w:p w14:paraId="4C9C6972" w14:textId="08A48E06" w:rsidR="000C2BAA" w:rsidRPr="001822F2" w:rsidRDefault="000C2BAA" w:rsidP="001822F2">
      <w:pPr>
        <w:spacing w:after="200" w:line="360" w:lineRule="auto"/>
        <w:rPr>
          <w:rFonts w:ascii="Arial" w:hAnsi="Arial" w:cs="Arial"/>
          <w:color w:val="808080" w:themeColor="background1" w:themeShade="80"/>
          <w:sz w:val="22"/>
          <w:szCs w:val="22"/>
          <w:lang w:val="en-US"/>
        </w:rPr>
      </w:pPr>
    </w:p>
    <w:sectPr w:rsidR="000C2BAA" w:rsidRPr="001822F2" w:rsidSect="00AA6EFC">
      <w:pgSz w:w="11900" w:h="16840"/>
      <w:pgMar w:top="2859" w:right="169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D2B54" w14:textId="77777777" w:rsidR="00990758" w:rsidRDefault="00990758" w:rsidP="00FC1294">
      <w:r>
        <w:separator/>
      </w:r>
    </w:p>
  </w:endnote>
  <w:endnote w:type="continuationSeparator" w:id="0">
    <w:p w14:paraId="06709DFF" w14:textId="77777777" w:rsidR="00990758" w:rsidRDefault="00990758" w:rsidP="00FC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x Offc Pro Light">
    <w:panose1 w:val="020B0504030101020102"/>
    <w:charset w:val="00"/>
    <w:family w:val="swiss"/>
    <w:pitch w:val="variable"/>
    <w:sig w:usb0="A00002BF" w:usb1="4000A4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ndeDax-Regular">
    <w:altName w:val="Calibri"/>
    <w:panose1 w:val="00000000000000000000"/>
    <w:charset w:val="00"/>
    <w:family w:val="swiss"/>
    <w:notTrueType/>
    <w:pitch w:val="default"/>
    <w:sig w:usb0="00000003" w:usb1="00000000" w:usb2="00000000" w:usb3="00000000" w:csb0="00000001" w:csb1="00000000"/>
  </w:font>
  <w:font w:name="Dax Offc Pro">
    <w:altName w:val="Calibri"/>
    <w:panose1 w:val="020B0504030101020102"/>
    <w:charset w:val="00"/>
    <w:family w:val="swiss"/>
    <w:pitch w:val="variable"/>
    <w:sig w:usb0="A00002BF" w:usb1="4000A4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61B72" w14:textId="77777777" w:rsidR="00990758" w:rsidRDefault="00990758" w:rsidP="00FC1294">
      <w:r>
        <w:separator/>
      </w:r>
    </w:p>
  </w:footnote>
  <w:footnote w:type="continuationSeparator" w:id="0">
    <w:p w14:paraId="3962E85B" w14:textId="77777777" w:rsidR="00990758" w:rsidRDefault="00990758" w:rsidP="00FC1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3671AC"/>
    <w:multiLevelType w:val="hybridMultilevel"/>
    <w:tmpl w:val="0B193A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6D55DA"/>
    <w:multiLevelType w:val="hybridMultilevel"/>
    <w:tmpl w:val="6636D7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540D4E"/>
    <w:multiLevelType w:val="hybridMultilevel"/>
    <w:tmpl w:val="3CDC2FBE"/>
    <w:lvl w:ilvl="0" w:tplc="D0FA8690">
      <w:start w:val="1"/>
      <w:numFmt w:val="bullet"/>
      <w:lvlText w:val=""/>
      <w:lvlJc w:val="left"/>
      <w:pPr>
        <w:tabs>
          <w:tab w:val="num" w:pos="720"/>
        </w:tabs>
        <w:ind w:left="720" w:hanging="360"/>
      </w:pPr>
      <w:rPr>
        <w:rFonts w:ascii="Wingdings" w:hAnsi="Wingdings" w:hint="default"/>
      </w:rPr>
    </w:lvl>
    <w:lvl w:ilvl="1" w:tplc="A59CC07C" w:tentative="1">
      <w:start w:val="1"/>
      <w:numFmt w:val="bullet"/>
      <w:lvlText w:val=""/>
      <w:lvlJc w:val="left"/>
      <w:pPr>
        <w:tabs>
          <w:tab w:val="num" w:pos="1440"/>
        </w:tabs>
        <w:ind w:left="1440" w:hanging="360"/>
      </w:pPr>
      <w:rPr>
        <w:rFonts w:ascii="Wingdings" w:hAnsi="Wingdings" w:hint="default"/>
      </w:rPr>
    </w:lvl>
    <w:lvl w:ilvl="2" w:tplc="D458BDC8" w:tentative="1">
      <w:start w:val="1"/>
      <w:numFmt w:val="bullet"/>
      <w:lvlText w:val=""/>
      <w:lvlJc w:val="left"/>
      <w:pPr>
        <w:tabs>
          <w:tab w:val="num" w:pos="2160"/>
        </w:tabs>
        <w:ind w:left="2160" w:hanging="360"/>
      </w:pPr>
      <w:rPr>
        <w:rFonts w:ascii="Wingdings" w:hAnsi="Wingdings" w:hint="default"/>
      </w:rPr>
    </w:lvl>
    <w:lvl w:ilvl="3" w:tplc="2E6AF4DC" w:tentative="1">
      <w:start w:val="1"/>
      <w:numFmt w:val="bullet"/>
      <w:lvlText w:val=""/>
      <w:lvlJc w:val="left"/>
      <w:pPr>
        <w:tabs>
          <w:tab w:val="num" w:pos="2880"/>
        </w:tabs>
        <w:ind w:left="2880" w:hanging="360"/>
      </w:pPr>
      <w:rPr>
        <w:rFonts w:ascii="Wingdings" w:hAnsi="Wingdings" w:hint="default"/>
      </w:rPr>
    </w:lvl>
    <w:lvl w:ilvl="4" w:tplc="1FAEDA64" w:tentative="1">
      <w:start w:val="1"/>
      <w:numFmt w:val="bullet"/>
      <w:lvlText w:val=""/>
      <w:lvlJc w:val="left"/>
      <w:pPr>
        <w:tabs>
          <w:tab w:val="num" w:pos="3600"/>
        </w:tabs>
        <w:ind w:left="3600" w:hanging="360"/>
      </w:pPr>
      <w:rPr>
        <w:rFonts w:ascii="Wingdings" w:hAnsi="Wingdings" w:hint="default"/>
      </w:rPr>
    </w:lvl>
    <w:lvl w:ilvl="5" w:tplc="C180DB80" w:tentative="1">
      <w:start w:val="1"/>
      <w:numFmt w:val="bullet"/>
      <w:lvlText w:val=""/>
      <w:lvlJc w:val="left"/>
      <w:pPr>
        <w:tabs>
          <w:tab w:val="num" w:pos="4320"/>
        </w:tabs>
        <w:ind w:left="4320" w:hanging="360"/>
      </w:pPr>
      <w:rPr>
        <w:rFonts w:ascii="Wingdings" w:hAnsi="Wingdings" w:hint="default"/>
      </w:rPr>
    </w:lvl>
    <w:lvl w:ilvl="6" w:tplc="74BCBA8C" w:tentative="1">
      <w:start w:val="1"/>
      <w:numFmt w:val="bullet"/>
      <w:lvlText w:val=""/>
      <w:lvlJc w:val="left"/>
      <w:pPr>
        <w:tabs>
          <w:tab w:val="num" w:pos="5040"/>
        </w:tabs>
        <w:ind w:left="5040" w:hanging="360"/>
      </w:pPr>
      <w:rPr>
        <w:rFonts w:ascii="Wingdings" w:hAnsi="Wingdings" w:hint="default"/>
      </w:rPr>
    </w:lvl>
    <w:lvl w:ilvl="7" w:tplc="167CD9A6" w:tentative="1">
      <w:start w:val="1"/>
      <w:numFmt w:val="bullet"/>
      <w:lvlText w:val=""/>
      <w:lvlJc w:val="left"/>
      <w:pPr>
        <w:tabs>
          <w:tab w:val="num" w:pos="5760"/>
        </w:tabs>
        <w:ind w:left="5760" w:hanging="360"/>
      </w:pPr>
      <w:rPr>
        <w:rFonts w:ascii="Wingdings" w:hAnsi="Wingdings" w:hint="default"/>
      </w:rPr>
    </w:lvl>
    <w:lvl w:ilvl="8" w:tplc="71B6B2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9570A"/>
    <w:multiLevelType w:val="hybridMultilevel"/>
    <w:tmpl w:val="1520E76C"/>
    <w:lvl w:ilvl="0" w:tplc="0A687138">
      <w:start w:val="1202"/>
      <w:numFmt w:val="bullet"/>
      <w:lvlText w:val="-"/>
      <w:lvlJc w:val="left"/>
      <w:pPr>
        <w:ind w:left="720" w:hanging="360"/>
      </w:pPr>
      <w:rPr>
        <w:rFonts w:ascii="Dax Offc Pro Light" w:eastAsiaTheme="minorHAnsi" w:hAnsi="Dax Offc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14AFF"/>
    <w:multiLevelType w:val="hybridMultilevel"/>
    <w:tmpl w:val="0792C986"/>
    <w:lvl w:ilvl="0" w:tplc="83AA9668">
      <w:start w:val="18"/>
      <w:numFmt w:val="bullet"/>
      <w:lvlText w:val="-"/>
      <w:lvlJc w:val="left"/>
      <w:pPr>
        <w:ind w:left="720" w:hanging="360"/>
      </w:pPr>
      <w:rPr>
        <w:rFonts w:ascii="Dax Offc Pro Light" w:eastAsiaTheme="minorHAnsi" w:hAnsi="Dax Offc Pro Light" w:cstheme="minorBidi" w:hint="default"/>
      </w:rPr>
    </w:lvl>
    <w:lvl w:ilvl="1" w:tplc="04070003">
      <w:start w:val="1"/>
      <w:numFmt w:val="bullet"/>
      <w:lvlText w:val="o"/>
      <w:lvlJc w:val="left"/>
      <w:pPr>
        <w:ind w:left="1440" w:hanging="360"/>
      </w:pPr>
      <w:rPr>
        <w:rFonts w:ascii="Courier New" w:hAnsi="Courier New" w:cs="Courier New" w:hint="default"/>
      </w:rPr>
    </w:lvl>
    <w:lvl w:ilvl="2" w:tplc="9372EA00">
      <w:start w:val="18"/>
      <w:numFmt w:val="bullet"/>
      <w:lvlText w:val=""/>
      <w:lvlJc w:val="left"/>
      <w:pPr>
        <w:ind w:left="2160" w:hanging="360"/>
      </w:pPr>
      <w:rPr>
        <w:rFonts w:ascii="Wingdings" w:eastAsiaTheme="minorHAnsi" w:hAnsi="Wingdings"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E16390"/>
    <w:multiLevelType w:val="hybridMultilevel"/>
    <w:tmpl w:val="4440BBA4"/>
    <w:lvl w:ilvl="0" w:tplc="7004AB4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4424CD9"/>
    <w:multiLevelType w:val="hybridMultilevel"/>
    <w:tmpl w:val="BF6C3B0C"/>
    <w:lvl w:ilvl="0" w:tplc="A76AFBFA">
      <w:start w:val="1"/>
      <w:numFmt w:val="bullet"/>
      <w:lvlText w:val=""/>
      <w:lvlJc w:val="left"/>
      <w:pPr>
        <w:tabs>
          <w:tab w:val="num" w:pos="720"/>
        </w:tabs>
        <w:ind w:left="720" w:hanging="360"/>
      </w:pPr>
      <w:rPr>
        <w:rFonts w:ascii="Wingdings" w:hAnsi="Wingdings" w:hint="default"/>
      </w:rPr>
    </w:lvl>
    <w:lvl w:ilvl="1" w:tplc="6B76203A" w:tentative="1">
      <w:start w:val="1"/>
      <w:numFmt w:val="bullet"/>
      <w:lvlText w:val=""/>
      <w:lvlJc w:val="left"/>
      <w:pPr>
        <w:tabs>
          <w:tab w:val="num" w:pos="1440"/>
        </w:tabs>
        <w:ind w:left="1440" w:hanging="360"/>
      </w:pPr>
      <w:rPr>
        <w:rFonts w:ascii="Wingdings" w:hAnsi="Wingdings" w:hint="default"/>
      </w:rPr>
    </w:lvl>
    <w:lvl w:ilvl="2" w:tplc="C6845828" w:tentative="1">
      <w:start w:val="1"/>
      <w:numFmt w:val="bullet"/>
      <w:lvlText w:val=""/>
      <w:lvlJc w:val="left"/>
      <w:pPr>
        <w:tabs>
          <w:tab w:val="num" w:pos="2160"/>
        </w:tabs>
        <w:ind w:left="2160" w:hanging="360"/>
      </w:pPr>
      <w:rPr>
        <w:rFonts w:ascii="Wingdings" w:hAnsi="Wingdings" w:hint="default"/>
      </w:rPr>
    </w:lvl>
    <w:lvl w:ilvl="3" w:tplc="747054AE" w:tentative="1">
      <w:start w:val="1"/>
      <w:numFmt w:val="bullet"/>
      <w:lvlText w:val=""/>
      <w:lvlJc w:val="left"/>
      <w:pPr>
        <w:tabs>
          <w:tab w:val="num" w:pos="2880"/>
        </w:tabs>
        <w:ind w:left="2880" w:hanging="360"/>
      </w:pPr>
      <w:rPr>
        <w:rFonts w:ascii="Wingdings" w:hAnsi="Wingdings" w:hint="default"/>
      </w:rPr>
    </w:lvl>
    <w:lvl w:ilvl="4" w:tplc="064837DC" w:tentative="1">
      <w:start w:val="1"/>
      <w:numFmt w:val="bullet"/>
      <w:lvlText w:val=""/>
      <w:lvlJc w:val="left"/>
      <w:pPr>
        <w:tabs>
          <w:tab w:val="num" w:pos="3600"/>
        </w:tabs>
        <w:ind w:left="3600" w:hanging="360"/>
      </w:pPr>
      <w:rPr>
        <w:rFonts w:ascii="Wingdings" w:hAnsi="Wingdings" w:hint="default"/>
      </w:rPr>
    </w:lvl>
    <w:lvl w:ilvl="5" w:tplc="7AA47DC2" w:tentative="1">
      <w:start w:val="1"/>
      <w:numFmt w:val="bullet"/>
      <w:lvlText w:val=""/>
      <w:lvlJc w:val="left"/>
      <w:pPr>
        <w:tabs>
          <w:tab w:val="num" w:pos="4320"/>
        </w:tabs>
        <w:ind w:left="4320" w:hanging="360"/>
      </w:pPr>
      <w:rPr>
        <w:rFonts w:ascii="Wingdings" w:hAnsi="Wingdings" w:hint="default"/>
      </w:rPr>
    </w:lvl>
    <w:lvl w:ilvl="6" w:tplc="1CDA1B10" w:tentative="1">
      <w:start w:val="1"/>
      <w:numFmt w:val="bullet"/>
      <w:lvlText w:val=""/>
      <w:lvlJc w:val="left"/>
      <w:pPr>
        <w:tabs>
          <w:tab w:val="num" w:pos="5040"/>
        </w:tabs>
        <w:ind w:left="5040" w:hanging="360"/>
      </w:pPr>
      <w:rPr>
        <w:rFonts w:ascii="Wingdings" w:hAnsi="Wingdings" w:hint="default"/>
      </w:rPr>
    </w:lvl>
    <w:lvl w:ilvl="7" w:tplc="B0D66E66" w:tentative="1">
      <w:start w:val="1"/>
      <w:numFmt w:val="bullet"/>
      <w:lvlText w:val=""/>
      <w:lvlJc w:val="left"/>
      <w:pPr>
        <w:tabs>
          <w:tab w:val="num" w:pos="5760"/>
        </w:tabs>
        <w:ind w:left="5760" w:hanging="360"/>
      </w:pPr>
      <w:rPr>
        <w:rFonts w:ascii="Wingdings" w:hAnsi="Wingdings" w:hint="default"/>
      </w:rPr>
    </w:lvl>
    <w:lvl w:ilvl="8" w:tplc="ACF6F79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Description" w:val="xx-2020_Linde_R-MATIC_L-MATIC_HD_HM"/>
    <w:docVar w:name="DocNumberVersion" w:val="95194553v1"/>
  </w:docVars>
  <w:rsids>
    <w:rsidRoot w:val="00CA78BE"/>
    <w:rsid w:val="00000135"/>
    <w:rsid w:val="00001ECD"/>
    <w:rsid w:val="0000260B"/>
    <w:rsid w:val="00005C85"/>
    <w:rsid w:val="00012E45"/>
    <w:rsid w:val="000153D2"/>
    <w:rsid w:val="0001628B"/>
    <w:rsid w:val="00020DDA"/>
    <w:rsid w:val="0002303F"/>
    <w:rsid w:val="00033C2E"/>
    <w:rsid w:val="00035AE7"/>
    <w:rsid w:val="00043D04"/>
    <w:rsid w:val="00047752"/>
    <w:rsid w:val="000534AD"/>
    <w:rsid w:val="00056FB8"/>
    <w:rsid w:val="000604C8"/>
    <w:rsid w:val="00063088"/>
    <w:rsid w:val="00066B1E"/>
    <w:rsid w:val="00067807"/>
    <w:rsid w:val="000722A8"/>
    <w:rsid w:val="00072AD5"/>
    <w:rsid w:val="00073153"/>
    <w:rsid w:val="00074AC9"/>
    <w:rsid w:val="00080E00"/>
    <w:rsid w:val="00084867"/>
    <w:rsid w:val="00086577"/>
    <w:rsid w:val="000865C7"/>
    <w:rsid w:val="00095490"/>
    <w:rsid w:val="000973F9"/>
    <w:rsid w:val="000A0BB6"/>
    <w:rsid w:val="000A316B"/>
    <w:rsid w:val="000A451C"/>
    <w:rsid w:val="000A585A"/>
    <w:rsid w:val="000A79E9"/>
    <w:rsid w:val="000B1F73"/>
    <w:rsid w:val="000B221A"/>
    <w:rsid w:val="000B33C5"/>
    <w:rsid w:val="000B783E"/>
    <w:rsid w:val="000C1121"/>
    <w:rsid w:val="000C2BAA"/>
    <w:rsid w:val="000C5E76"/>
    <w:rsid w:val="000D3089"/>
    <w:rsid w:val="000D4A07"/>
    <w:rsid w:val="000D7E7A"/>
    <w:rsid w:val="000E08F3"/>
    <w:rsid w:val="000E492A"/>
    <w:rsid w:val="000F1D71"/>
    <w:rsid w:val="000F5433"/>
    <w:rsid w:val="00101CCC"/>
    <w:rsid w:val="001103DC"/>
    <w:rsid w:val="001106BC"/>
    <w:rsid w:val="00114699"/>
    <w:rsid w:val="00115ADF"/>
    <w:rsid w:val="00117250"/>
    <w:rsid w:val="0012194C"/>
    <w:rsid w:val="0012318B"/>
    <w:rsid w:val="001249A0"/>
    <w:rsid w:val="00125D24"/>
    <w:rsid w:val="0012629B"/>
    <w:rsid w:val="0012665D"/>
    <w:rsid w:val="00126CFF"/>
    <w:rsid w:val="00131C3B"/>
    <w:rsid w:val="001334D8"/>
    <w:rsid w:val="00135D43"/>
    <w:rsid w:val="0013670A"/>
    <w:rsid w:val="00137F67"/>
    <w:rsid w:val="0014079C"/>
    <w:rsid w:val="001431AA"/>
    <w:rsid w:val="00143BD8"/>
    <w:rsid w:val="00151E6A"/>
    <w:rsid w:val="00152C85"/>
    <w:rsid w:val="001606A2"/>
    <w:rsid w:val="00160C75"/>
    <w:rsid w:val="00167680"/>
    <w:rsid w:val="00167A68"/>
    <w:rsid w:val="001719EB"/>
    <w:rsid w:val="0017384A"/>
    <w:rsid w:val="00176555"/>
    <w:rsid w:val="001822F2"/>
    <w:rsid w:val="0018441F"/>
    <w:rsid w:val="0018639E"/>
    <w:rsid w:val="00193A60"/>
    <w:rsid w:val="00193DE7"/>
    <w:rsid w:val="001A3A48"/>
    <w:rsid w:val="001A5C9D"/>
    <w:rsid w:val="001A5E9F"/>
    <w:rsid w:val="001B0B42"/>
    <w:rsid w:val="001B3B1F"/>
    <w:rsid w:val="001B7950"/>
    <w:rsid w:val="001C1280"/>
    <w:rsid w:val="001C458C"/>
    <w:rsid w:val="001C4ADA"/>
    <w:rsid w:val="001C55CB"/>
    <w:rsid w:val="001C5E15"/>
    <w:rsid w:val="001C63D4"/>
    <w:rsid w:val="001D22DB"/>
    <w:rsid w:val="001D602B"/>
    <w:rsid w:val="001E0B6F"/>
    <w:rsid w:val="001E109F"/>
    <w:rsid w:val="001E45B7"/>
    <w:rsid w:val="001E4EC3"/>
    <w:rsid w:val="001E57BF"/>
    <w:rsid w:val="001E58CB"/>
    <w:rsid w:val="001F00DD"/>
    <w:rsid w:val="001F236F"/>
    <w:rsid w:val="001F245E"/>
    <w:rsid w:val="001F48FA"/>
    <w:rsid w:val="00202277"/>
    <w:rsid w:val="002042CE"/>
    <w:rsid w:val="0020487A"/>
    <w:rsid w:val="00206C6F"/>
    <w:rsid w:val="00207291"/>
    <w:rsid w:val="00207B0B"/>
    <w:rsid w:val="002137CC"/>
    <w:rsid w:val="00214729"/>
    <w:rsid w:val="00214A44"/>
    <w:rsid w:val="00220F3C"/>
    <w:rsid w:val="00221356"/>
    <w:rsid w:val="0022579C"/>
    <w:rsid w:val="00227837"/>
    <w:rsid w:val="00227A4F"/>
    <w:rsid w:val="002305F7"/>
    <w:rsid w:val="00231B25"/>
    <w:rsid w:val="002375BF"/>
    <w:rsid w:val="00242BBE"/>
    <w:rsid w:val="00243612"/>
    <w:rsid w:val="00247547"/>
    <w:rsid w:val="00247E04"/>
    <w:rsid w:val="002501E5"/>
    <w:rsid w:val="00252FEE"/>
    <w:rsid w:val="00255C54"/>
    <w:rsid w:val="00261C8A"/>
    <w:rsid w:val="00264B51"/>
    <w:rsid w:val="00265873"/>
    <w:rsid w:val="00265891"/>
    <w:rsid w:val="00265EB0"/>
    <w:rsid w:val="002662EF"/>
    <w:rsid w:val="002673A0"/>
    <w:rsid w:val="002707B0"/>
    <w:rsid w:val="00270CFE"/>
    <w:rsid w:val="002711F6"/>
    <w:rsid w:val="002739EA"/>
    <w:rsid w:val="002750AA"/>
    <w:rsid w:val="002779E9"/>
    <w:rsid w:val="00282622"/>
    <w:rsid w:val="00294D1D"/>
    <w:rsid w:val="00296772"/>
    <w:rsid w:val="00296B82"/>
    <w:rsid w:val="002A1F93"/>
    <w:rsid w:val="002A4041"/>
    <w:rsid w:val="002A6C1B"/>
    <w:rsid w:val="002A7897"/>
    <w:rsid w:val="002B09FD"/>
    <w:rsid w:val="002B386B"/>
    <w:rsid w:val="002B4EE0"/>
    <w:rsid w:val="002C52F6"/>
    <w:rsid w:val="002C741E"/>
    <w:rsid w:val="002D03FF"/>
    <w:rsid w:val="002D249F"/>
    <w:rsid w:val="002D42BA"/>
    <w:rsid w:val="002D47FF"/>
    <w:rsid w:val="002D6A82"/>
    <w:rsid w:val="002D7497"/>
    <w:rsid w:val="002E370B"/>
    <w:rsid w:val="002E5ACC"/>
    <w:rsid w:val="002E6B8A"/>
    <w:rsid w:val="002E7890"/>
    <w:rsid w:val="002E7DA7"/>
    <w:rsid w:val="002F0FFD"/>
    <w:rsid w:val="002F37CC"/>
    <w:rsid w:val="002F4A27"/>
    <w:rsid w:val="002F642D"/>
    <w:rsid w:val="002F7DC6"/>
    <w:rsid w:val="00302BB0"/>
    <w:rsid w:val="00302DC1"/>
    <w:rsid w:val="00303595"/>
    <w:rsid w:val="00305003"/>
    <w:rsid w:val="003054FB"/>
    <w:rsid w:val="00306E2A"/>
    <w:rsid w:val="00316A8F"/>
    <w:rsid w:val="00332BC9"/>
    <w:rsid w:val="003416C7"/>
    <w:rsid w:val="00341CB5"/>
    <w:rsid w:val="0034258D"/>
    <w:rsid w:val="00342CB3"/>
    <w:rsid w:val="00343222"/>
    <w:rsid w:val="00344024"/>
    <w:rsid w:val="00344631"/>
    <w:rsid w:val="003448C7"/>
    <w:rsid w:val="00344A1C"/>
    <w:rsid w:val="00347D7C"/>
    <w:rsid w:val="0035371E"/>
    <w:rsid w:val="00354832"/>
    <w:rsid w:val="00355A08"/>
    <w:rsid w:val="00355EC3"/>
    <w:rsid w:val="00356885"/>
    <w:rsid w:val="00357715"/>
    <w:rsid w:val="00357A23"/>
    <w:rsid w:val="00361B5E"/>
    <w:rsid w:val="00364F0D"/>
    <w:rsid w:val="003667F3"/>
    <w:rsid w:val="00367016"/>
    <w:rsid w:val="00367D06"/>
    <w:rsid w:val="00373898"/>
    <w:rsid w:val="003817A2"/>
    <w:rsid w:val="0038470D"/>
    <w:rsid w:val="0038513B"/>
    <w:rsid w:val="00386073"/>
    <w:rsid w:val="0038667F"/>
    <w:rsid w:val="003916D5"/>
    <w:rsid w:val="00394199"/>
    <w:rsid w:val="00396439"/>
    <w:rsid w:val="003A1AD2"/>
    <w:rsid w:val="003A27A9"/>
    <w:rsid w:val="003A3FBF"/>
    <w:rsid w:val="003B052A"/>
    <w:rsid w:val="003B0E2B"/>
    <w:rsid w:val="003B2FF1"/>
    <w:rsid w:val="003B6689"/>
    <w:rsid w:val="003C0D1D"/>
    <w:rsid w:val="003C134B"/>
    <w:rsid w:val="003C2814"/>
    <w:rsid w:val="003C2F16"/>
    <w:rsid w:val="003C4818"/>
    <w:rsid w:val="003C4854"/>
    <w:rsid w:val="003C538B"/>
    <w:rsid w:val="003C7C00"/>
    <w:rsid w:val="003D70BD"/>
    <w:rsid w:val="003E0EFF"/>
    <w:rsid w:val="003E19B1"/>
    <w:rsid w:val="003E6290"/>
    <w:rsid w:val="003F6E3B"/>
    <w:rsid w:val="004033FA"/>
    <w:rsid w:val="00404F6A"/>
    <w:rsid w:val="00405683"/>
    <w:rsid w:val="00406CEF"/>
    <w:rsid w:val="004070BF"/>
    <w:rsid w:val="00412034"/>
    <w:rsid w:val="0041267E"/>
    <w:rsid w:val="004126DC"/>
    <w:rsid w:val="00412F75"/>
    <w:rsid w:val="00415A48"/>
    <w:rsid w:val="00415FCB"/>
    <w:rsid w:val="004161C7"/>
    <w:rsid w:val="004164AD"/>
    <w:rsid w:val="00421534"/>
    <w:rsid w:val="0042390C"/>
    <w:rsid w:val="00423B3A"/>
    <w:rsid w:val="00423DB5"/>
    <w:rsid w:val="00435A94"/>
    <w:rsid w:val="0044126B"/>
    <w:rsid w:val="0044208E"/>
    <w:rsid w:val="00445794"/>
    <w:rsid w:val="00445D4C"/>
    <w:rsid w:val="00446A94"/>
    <w:rsid w:val="004477F2"/>
    <w:rsid w:val="00447D2D"/>
    <w:rsid w:val="00452A22"/>
    <w:rsid w:val="00454A7F"/>
    <w:rsid w:val="004573B2"/>
    <w:rsid w:val="00457956"/>
    <w:rsid w:val="00460BD7"/>
    <w:rsid w:val="00461E77"/>
    <w:rsid w:val="00465454"/>
    <w:rsid w:val="004668AA"/>
    <w:rsid w:val="004704CA"/>
    <w:rsid w:val="00470622"/>
    <w:rsid w:val="00470A1C"/>
    <w:rsid w:val="004722BA"/>
    <w:rsid w:val="00472D4F"/>
    <w:rsid w:val="00477D8B"/>
    <w:rsid w:val="0048750C"/>
    <w:rsid w:val="00490140"/>
    <w:rsid w:val="00492B6B"/>
    <w:rsid w:val="00493044"/>
    <w:rsid w:val="0049572F"/>
    <w:rsid w:val="00496562"/>
    <w:rsid w:val="004A2D1E"/>
    <w:rsid w:val="004A2DB4"/>
    <w:rsid w:val="004A7496"/>
    <w:rsid w:val="004B00E0"/>
    <w:rsid w:val="004B0A14"/>
    <w:rsid w:val="004B3CBB"/>
    <w:rsid w:val="004B5533"/>
    <w:rsid w:val="004B69A7"/>
    <w:rsid w:val="004C044A"/>
    <w:rsid w:val="004C141F"/>
    <w:rsid w:val="004C258B"/>
    <w:rsid w:val="004C6351"/>
    <w:rsid w:val="004D5442"/>
    <w:rsid w:val="004D697B"/>
    <w:rsid w:val="004D750F"/>
    <w:rsid w:val="004D7649"/>
    <w:rsid w:val="004D7D8E"/>
    <w:rsid w:val="004E1D52"/>
    <w:rsid w:val="004E4D1C"/>
    <w:rsid w:val="004E5C32"/>
    <w:rsid w:val="004E5C57"/>
    <w:rsid w:val="004F0442"/>
    <w:rsid w:val="004F21DE"/>
    <w:rsid w:val="004F2805"/>
    <w:rsid w:val="004F30B4"/>
    <w:rsid w:val="004F468F"/>
    <w:rsid w:val="004F5646"/>
    <w:rsid w:val="0050119D"/>
    <w:rsid w:val="0050790B"/>
    <w:rsid w:val="0051005E"/>
    <w:rsid w:val="00511F9E"/>
    <w:rsid w:val="00512821"/>
    <w:rsid w:val="00514328"/>
    <w:rsid w:val="00514FCB"/>
    <w:rsid w:val="00515243"/>
    <w:rsid w:val="005161C7"/>
    <w:rsid w:val="00522867"/>
    <w:rsid w:val="00523C97"/>
    <w:rsid w:val="00524CF6"/>
    <w:rsid w:val="00530FA4"/>
    <w:rsid w:val="005316C1"/>
    <w:rsid w:val="00534C8E"/>
    <w:rsid w:val="005356BE"/>
    <w:rsid w:val="005377BC"/>
    <w:rsid w:val="00537935"/>
    <w:rsid w:val="00543949"/>
    <w:rsid w:val="005469AC"/>
    <w:rsid w:val="005512AC"/>
    <w:rsid w:val="00551E47"/>
    <w:rsid w:val="00552C9E"/>
    <w:rsid w:val="00553517"/>
    <w:rsid w:val="00553F57"/>
    <w:rsid w:val="00554380"/>
    <w:rsid w:val="00556C3E"/>
    <w:rsid w:val="00561421"/>
    <w:rsid w:val="0056308A"/>
    <w:rsid w:val="00563BEB"/>
    <w:rsid w:val="00565899"/>
    <w:rsid w:val="005675EB"/>
    <w:rsid w:val="00571B6D"/>
    <w:rsid w:val="005722B8"/>
    <w:rsid w:val="005729B4"/>
    <w:rsid w:val="005801E7"/>
    <w:rsid w:val="00581313"/>
    <w:rsid w:val="00581FFA"/>
    <w:rsid w:val="00583E45"/>
    <w:rsid w:val="00585372"/>
    <w:rsid w:val="00586F2A"/>
    <w:rsid w:val="00587151"/>
    <w:rsid w:val="0059123E"/>
    <w:rsid w:val="00591B92"/>
    <w:rsid w:val="00592B3F"/>
    <w:rsid w:val="00593D29"/>
    <w:rsid w:val="005A03FE"/>
    <w:rsid w:val="005A1344"/>
    <w:rsid w:val="005A4712"/>
    <w:rsid w:val="005B0E04"/>
    <w:rsid w:val="005B19B7"/>
    <w:rsid w:val="005B1A5F"/>
    <w:rsid w:val="005B5C85"/>
    <w:rsid w:val="005B6403"/>
    <w:rsid w:val="005B6B31"/>
    <w:rsid w:val="005C0AFC"/>
    <w:rsid w:val="005C4125"/>
    <w:rsid w:val="005C4A4F"/>
    <w:rsid w:val="005D023C"/>
    <w:rsid w:val="005D337C"/>
    <w:rsid w:val="005D761B"/>
    <w:rsid w:val="005D7BDF"/>
    <w:rsid w:val="005E0437"/>
    <w:rsid w:val="005E0A33"/>
    <w:rsid w:val="005E1695"/>
    <w:rsid w:val="005E7527"/>
    <w:rsid w:val="005F47B2"/>
    <w:rsid w:val="005F52D6"/>
    <w:rsid w:val="005F640C"/>
    <w:rsid w:val="005F6894"/>
    <w:rsid w:val="005F6F44"/>
    <w:rsid w:val="00601F21"/>
    <w:rsid w:val="006020DC"/>
    <w:rsid w:val="00602B4D"/>
    <w:rsid w:val="00603C56"/>
    <w:rsid w:val="00603FE5"/>
    <w:rsid w:val="00605FE8"/>
    <w:rsid w:val="00606682"/>
    <w:rsid w:val="0060758C"/>
    <w:rsid w:val="00607D0C"/>
    <w:rsid w:val="00614989"/>
    <w:rsid w:val="006176E5"/>
    <w:rsid w:val="006206D0"/>
    <w:rsid w:val="00621D59"/>
    <w:rsid w:val="00623CC6"/>
    <w:rsid w:val="00625A16"/>
    <w:rsid w:val="00630B70"/>
    <w:rsid w:val="006404E3"/>
    <w:rsid w:val="00641628"/>
    <w:rsid w:val="00650F9E"/>
    <w:rsid w:val="0065102D"/>
    <w:rsid w:val="006545F1"/>
    <w:rsid w:val="006552A6"/>
    <w:rsid w:val="00656D3C"/>
    <w:rsid w:val="00657E83"/>
    <w:rsid w:val="00664D04"/>
    <w:rsid w:val="0066556B"/>
    <w:rsid w:val="00671609"/>
    <w:rsid w:val="00671BA6"/>
    <w:rsid w:val="00681C90"/>
    <w:rsid w:val="0068425C"/>
    <w:rsid w:val="006843BA"/>
    <w:rsid w:val="00685192"/>
    <w:rsid w:val="00685B93"/>
    <w:rsid w:val="00691BDB"/>
    <w:rsid w:val="0069351F"/>
    <w:rsid w:val="00693C25"/>
    <w:rsid w:val="00695612"/>
    <w:rsid w:val="0069619F"/>
    <w:rsid w:val="006A1CFA"/>
    <w:rsid w:val="006A3025"/>
    <w:rsid w:val="006A419E"/>
    <w:rsid w:val="006A508E"/>
    <w:rsid w:val="006B22CF"/>
    <w:rsid w:val="006B4C05"/>
    <w:rsid w:val="006B6B8B"/>
    <w:rsid w:val="006B72B9"/>
    <w:rsid w:val="006B7FF7"/>
    <w:rsid w:val="006E0B9E"/>
    <w:rsid w:val="006E69D3"/>
    <w:rsid w:val="006E6BE8"/>
    <w:rsid w:val="006E7843"/>
    <w:rsid w:val="006E7DAA"/>
    <w:rsid w:val="006F3F59"/>
    <w:rsid w:val="006F6787"/>
    <w:rsid w:val="00700BB4"/>
    <w:rsid w:val="00701926"/>
    <w:rsid w:val="00701C3C"/>
    <w:rsid w:val="00701E19"/>
    <w:rsid w:val="00702345"/>
    <w:rsid w:val="007035B7"/>
    <w:rsid w:val="007037DC"/>
    <w:rsid w:val="00710B0D"/>
    <w:rsid w:val="00711E88"/>
    <w:rsid w:val="007144E4"/>
    <w:rsid w:val="007242DA"/>
    <w:rsid w:val="00725E18"/>
    <w:rsid w:val="00726F5C"/>
    <w:rsid w:val="00727B83"/>
    <w:rsid w:val="007355C1"/>
    <w:rsid w:val="007371CC"/>
    <w:rsid w:val="00737DB7"/>
    <w:rsid w:val="00741746"/>
    <w:rsid w:val="00745796"/>
    <w:rsid w:val="00752673"/>
    <w:rsid w:val="0075756B"/>
    <w:rsid w:val="00757E34"/>
    <w:rsid w:val="00760D79"/>
    <w:rsid w:val="0076176F"/>
    <w:rsid w:val="00762466"/>
    <w:rsid w:val="00763AED"/>
    <w:rsid w:val="00764D12"/>
    <w:rsid w:val="007676EC"/>
    <w:rsid w:val="007713E6"/>
    <w:rsid w:val="007729AA"/>
    <w:rsid w:val="007847A9"/>
    <w:rsid w:val="00784AA0"/>
    <w:rsid w:val="00784B86"/>
    <w:rsid w:val="00786D9E"/>
    <w:rsid w:val="00790530"/>
    <w:rsid w:val="00791728"/>
    <w:rsid w:val="00791EA7"/>
    <w:rsid w:val="00793AB4"/>
    <w:rsid w:val="007A0E45"/>
    <w:rsid w:val="007A33B2"/>
    <w:rsid w:val="007A4355"/>
    <w:rsid w:val="007A7ED5"/>
    <w:rsid w:val="007B0242"/>
    <w:rsid w:val="007B1A5A"/>
    <w:rsid w:val="007B2783"/>
    <w:rsid w:val="007B65C7"/>
    <w:rsid w:val="007B6F89"/>
    <w:rsid w:val="007B7311"/>
    <w:rsid w:val="007C0CEA"/>
    <w:rsid w:val="007D3839"/>
    <w:rsid w:val="007D4271"/>
    <w:rsid w:val="007D58E7"/>
    <w:rsid w:val="007D7D54"/>
    <w:rsid w:val="007E0E5F"/>
    <w:rsid w:val="007E289F"/>
    <w:rsid w:val="007E5C2D"/>
    <w:rsid w:val="007F007B"/>
    <w:rsid w:val="007F0BA9"/>
    <w:rsid w:val="007F123B"/>
    <w:rsid w:val="007F12EE"/>
    <w:rsid w:val="007F2A2C"/>
    <w:rsid w:val="007F33AC"/>
    <w:rsid w:val="007F5400"/>
    <w:rsid w:val="008035DF"/>
    <w:rsid w:val="008044CD"/>
    <w:rsid w:val="00804724"/>
    <w:rsid w:val="00804D59"/>
    <w:rsid w:val="00806D7F"/>
    <w:rsid w:val="00811209"/>
    <w:rsid w:val="008113AE"/>
    <w:rsid w:val="00813D70"/>
    <w:rsid w:val="008155C0"/>
    <w:rsid w:val="00820BCB"/>
    <w:rsid w:val="008219EA"/>
    <w:rsid w:val="008224B1"/>
    <w:rsid w:val="00822F68"/>
    <w:rsid w:val="008247BD"/>
    <w:rsid w:val="008252B1"/>
    <w:rsid w:val="00825B61"/>
    <w:rsid w:val="0082646E"/>
    <w:rsid w:val="00831365"/>
    <w:rsid w:val="00832731"/>
    <w:rsid w:val="00832A47"/>
    <w:rsid w:val="00833143"/>
    <w:rsid w:val="0083340E"/>
    <w:rsid w:val="00834263"/>
    <w:rsid w:val="00834FE6"/>
    <w:rsid w:val="008412A6"/>
    <w:rsid w:val="00842E85"/>
    <w:rsid w:val="0084752A"/>
    <w:rsid w:val="00852A39"/>
    <w:rsid w:val="00853EC1"/>
    <w:rsid w:val="00856A4E"/>
    <w:rsid w:val="008622E7"/>
    <w:rsid w:val="0086313A"/>
    <w:rsid w:val="00863235"/>
    <w:rsid w:val="00872219"/>
    <w:rsid w:val="008742F6"/>
    <w:rsid w:val="008808F3"/>
    <w:rsid w:val="00884049"/>
    <w:rsid w:val="00884255"/>
    <w:rsid w:val="00885CD2"/>
    <w:rsid w:val="00892DF6"/>
    <w:rsid w:val="00894094"/>
    <w:rsid w:val="0089425F"/>
    <w:rsid w:val="00894F9B"/>
    <w:rsid w:val="00896B13"/>
    <w:rsid w:val="008977C2"/>
    <w:rsid w:val="008A0A54"/>
    <w:rsid w:val="008A2174"/>
    <w:rsid w:val="008A3191"/>
    <w:rsid w:val="008A3985"/>
    <w:rsid w:val="008A56B8"/>
    <w:rsid w:val="008B1DA5"/>
    <w:rsid w:val="008B2DE3"/>
    <w:rsid w:val="008B35EB"/>
    <w:rsid w:val="008B3FBC"/>
    <w:rsid w:val="008B5575"/>
    <w:rsid w:val="008B5DE9"/>
    <w:rsid w:val="008B6093"/>
    <w:rsid w:val="008B7E2F"/>
    <w:rsid w:val="008B7EAB"/>
    <w:rsid w:val="008C114C"/>
    <w:rsid w:val="008C17FB"/>
    <w:rsid w:val="008C2801"/>
    <w:rsid w:val="008C2B3A"/>
    <w:rsid w:val="008C2F0A"/>
    <w:rsid w:val="008C663C"/>
    <w:rsid w:val="008C6AF3"/>
    <w:rsid w:val="008D2070"/>
    <w:rsid w:val="008D29D0"/>
    <w:rsid w:val="008D2C03"/>
    <w:rsid w:val="008D31C8"/>
    <w:rsid w:val="008D4010"/>
    <w:rsid w:val="008D5072"/>
    <w:rsid w:val="008E0A83"/>
    <w:rsid w:val="008E272E"/>
    <w:rsid w:val="008E4BF1"/>
    <w:rsid w:val="008E5280"/>
    <w:rsid w:val="008E64E8"/>
    <w:rsid w:val="008E7F2A"/>
    <w:rsid w:val="008F1DB1"/>
    <w:rsid w:val="008F239B"/>
    <w:rsid w:val="008F3B23"/>
    <w:rsid w:val="008F611A"/>
    <w:rsid w:val="008F6AFA"/>
    <w:rsid w:val="008F7A1E"/>
    <w:rsid w:val="00901C36"/>
    <w:rsid w:val="009032E7"/>
    <w:rsid w:val="0090409C"/>
    <w:rsid w:val="009057A3"/>
    <w:rsid w:val="00905967"/>
    <w:rsid w:val="009079D8"/>
    <w:rsid w:val="00907AB0"/>
    <w:rsid w:val="009133A6"/>
    <w:rsid w:val="0091641F"/>
    <w:rsid w:val="00917471"/>
    <w:rsid w:val="00920192"/>
    <w:rsid w:val="00922238"/>
    <w:rsid w:val="00923443"/>
    <w:rsid w:val="00927C7E"/>
    <w:rsid w:val="00932D3A"/>
    <w:rsid w:val="00935FC4"/>
    <w:rsid w:val="00936E99"/>
    <w:rsid w:val="00937316"/>
    <w:rsid w:val="00937B4E"/>
    <w:rsid w:val="00941685"/>
    <w:rsid w:val="0094175B"/>
    <w:rsid w:val="009443C6"/>
    <w:rsid w:val="00956731"/>
    <w:rsid w:val="009567E6"/>
    <w:rsid w:val="009603F0"/>
    <w:rsid w:val="00960928"/>
    <w:rsid w:val="00961644"/>
    <w:rsid w:val="009638ED"/>
    <w:rsid w:val="009669FB"/>
    <w:rsid w:val="00970C67"/>
    <w:rsid w:val="009739D7"/>
    <w:rsid w:val="00975F8A"/>
    <w:rsid w:val="0097715C"/>
    <w:rsid w:val="00977661"/>
    <w:rsid w:val="0098092F"/>
    <w:rsid w:val="00980F60"/>
    <w:rsid w:val="0098195D"/>
    <w:rsid w:val="00981B75"/>
    <w:rsid w:val="00983009"/>
    <w:rsid w:val="00985760"/>
    <w:rsid w:val="00985E19"/>
    <w:rsid w:val="00990758"/>
    <w:rsid w:val="00991250"/>
    <w:rsid w:val="00991463"/>
    <w:rsid w:val="009964F0"/>
    <w:rsid w:val="009A29E9"/>
    <w:rsid w:val="009A2AB0"/>
    <w:rsid w:val="009A63FF"/>
    <w:rsid w:val="009B01A6"/>
    <w:rsid w:val="009B189A"/>
    <w:rsid w:val="009B7CB1"/>
    <w:rsid w:val="009C0BAB"/>
    <w:rsid w:val="009D2B9D"/>
    <w:rsid w:val="009D6726"/>
    <w:rsid w:val="009D6C2E"/>
    <w:rsid w:val="009E0928"/>
    <w:rsid w:val="009E2AC8"/>
    <w:rsid w:val="009E4326"/>
    <w:rsid w:val="009E4DD2"/>
    <w:rsid w:val="009E60CC"/>
    <w:rsid w:val="009E65F9"/>
    <w:rsid w:val="009F4200"/>
    <w:rsid w:val="009F6C04"/>
    <w:rsid w:val="009F6E22"/>
    <w:rsid w:val="00A00457"/>
    <w:rsid w:val="00A02B05"/>
    <w:rsid w:val="00A033E1"/>
    <w:rsid w:val="00A07281"/>
    <w:rsid w:val="00A20398"/>
    <w:rsid w:val="00A268E2"/>
    <w:rsid w:val="00A31387"/>
    <w:rsid w:val="00A352D6"/>
    <w:rsid w:val="00A420EA"/>
    <w:rsid w:val="00A45553"/>
    <w:rsid w:val="00A45EE5"/>
    <w:rsid w:val="00A501DD"/>
    <w:rsid w:val="00A50861"/>
    <w:rsid w:val="00A51906"/>
    <w:rsid w:val="00A562C9"/>
    <w:rsid w:val="00A629AF"/>
    <w:rsid w:val="00A63BB5"/>
    <w:rsid w:val="00A64714"/>
    <w:rsid w:val="00A65FD1"/>
    <w:rsid w:val="00A679E2"/>
    <w:rsid w:val="00A70327"/>
    <w:rsid w:val="00A72C44"/>
    <w:rsid w:val="00A73937"/>
    <w:rsid w:val="00A74031"/>
    <w:rsid w:val="00A7493F"/>
    <w:rsid w:val="00A7713D"/>
    <w:rsid w:val="00A7760C"/>
    <w:rsid w:val="00A83005"/>
    <w:rsid w:val="00A83622"/>
    <w:rsid w:val="00A85555"/>
    <w:rsid w:val="00A911CC"/>
    <w:rsid w:val="00A921CC"/>
    <w:rsid w:val="00A93E00"/>
    <w:rsid w:val="00A95E08"/>
    <w:rsid w:val="00A975DA"/>
    <w:rsid w:val="00AA1037"/>
    <w:rsid w:val="00AA1E68"/>
    <w:rsid w:val="00AA1E92"/>
    <w:rsid w:val="00AA2515"/>
    <w:rsid w:val="00AA28E0"/>
    <w:rsid w:val="00AA6EFC"/>
    <w:rsid w:val="00AB0EAD"/>
    <w:rsid w:val="00AB223D"/>
    <w:rsid w:val="00AB3BB5"/>
    <w:rsid w:val="00AB44A1"/>
    <w:rsid w:val="00AB682D"/>
    <w:rsid w:val="00AB685D"/>
    <w:rsid w:val="00AB7A66"/>
    <w:rsid w:val="00AC40AF"/>
    <w:rsid w:val="00AC4C2F"/>
    <w:rsid w:val="00AD374E"/>
    <w:rsid w:val="00AE1081"/>
    <w:rsid w:val="00AE3F31"/>
    <w:rsid w:val="00AE4CC8"/>
    <w:rsid w:val="00AE4D3B"/>
    <w:rsid w:val="00AE6662"/>
    <w:rsid w:val="00AF069D"/>
    <w:rsid w:val="00AF121A"/>
    <w:rsid w:val="00AF3D4B"/>
    <w:rsid w:val="00AF682C"/>
    <w:rsid w:val="00B00766"/>
    <w:rsid w:val="00B0095D"/>
    <w:rsid w:val="00B02746"/>
    <w:rsid w:val="00B046B2"/>
    <w:rsid w:val="00B102CA"/>
    <w:rsid w:val="00B12332"/>
    <w:rsid w:val="00B12484"/>
    <w:rsid w:val="00B14907"/>
    <w:rsid w:val="00B14A26"/>
    <w:rsid w:val="00B168D5"/>
    <w:rsid w:val="00B17398"/>
    <w:rsid w:val="00B227AE"/>
    <w:rsid w:val="00B25A31"/>
    <w:rsid w:val="00B308C9"/>
    <w:rsid w:val="00B3208A"/>
    <w:rsid w:val="00B33D65"/>
    <w:rsid w:val="00B35885"/>
    <w:rsid w:val="00B367B1"/>
    <w:rsid w:val="00B370E3"/>
    <w:rsid w:val="00B37BED"/>
    <w:rsid w:val="00B411E0"/>
    <w:rsid w:val="00B41252"/>
    <w:rsid w:val="00B52845"/>
    <w:rsid w:val="00B5486C"/>
    <w:rsid w:val="00B5524A"/>
    <w:rsid w:val="00B57785"/>
    <w:rsid w:val="00B60506"/>
    <w:rsid w:val="00B625DB"/>
    <w:rsid w:val="00B63A66"/>
    <w:rsid w:val="00B64400"/>
    <w:rsid w:val="00B70BDD"/>
    <w:rsid w:val="00B72B52"/>
    <w:rsid w:val="00B7667A"/>
    <w:rsid w:val="00B77D30"/>
    <w:rsid w:val="00B8126D"/>
    <w:rsid w:val="00B83F02"/>
    <w:rsid w:val="00B83F8A"/>
    <w:rsid w:val="00B876ED"/>
    <w:rsid w:val="00B90E00"/>
    <w:rsid w:val="00B938C7"/>
    <w:rsid w:val="00B96886"/>
    <w:rsid w:val="00B97413"/>
    <w:rsid w:val="00BA0C1F"/>
    <w:rsid w:val="00BA1962"/>
    <w:rsid w:val="00BA47C7"/>
    <w:rsid w:val="00BA6479"/>
    <w:rsid w:val="00BA7877"/>
    <w:rsid w:val="00BB07A6"/>
    <w:rsid w:val="00BB2B0E"/>
    <w:rsid w:val="00BB4B4B"/>
    <w:rsid w:val="00BB5033"/>
    <w:rsid w:val="00BB63C1"/>
    <w:rsid w:val="00BB7D24"/>
    <w:rsid w:val="00BC2489"/>
    <w:rsid w:val="00BC4487"/>
    <w:rsid w:val="00BC44A3"/>
    <w:rsid w:val="00BC6FF5"/>
    <w:rsid w:val="00BD470D"/>
    <w:rsid w:val="00BD6A05"/>
    <w:rsid w:val="00BD7D82"/>
    <w:rsid w:val="00BE1147"/>
    <w:rsid w:val="00BE26B6"/>
    <w:rsid w:val="00BE2CAB"/>
    <w:rsid w:val="00BE2F8C"/>
    <w:rsid w:val="00BE47BD"/>
    <w:rsid w:val="00BE5A84"/>
    <w:rsid w:val="00BE5DB4"/>
    <w:rsid w:val="00BF0322"/>
    <w:rsid w:val="00BF12F2"/>
    <w:rsid w:val="00BF1465"/>
    <w:rsid w:val="00BF20B9"/>
    <w:rsid w:val="00BF3198"/>
    <w:rsid w:val="00BF3647"/>
    <w:rsid w:val="00BF36CF"/>
    <w:rsid w:val="00BF4AC6"/>
    <w:rsid w:val="00BF51CB"/>
    <w:rsid w:val="00BF5D7D"/>
    <w:rsid w:val="00BF69B9"/>
    <w:rsid w:val="00BF7511"/>
    <w:rsid w:val="00C005DA"/>
    <w:rsid w:val="00C01E9E"/>
    <w:rsid w:val="00C02AA3"/>
    <w:rsid w:val="00C03736"/>
    <w:rsid w:val="00C04CC1"/>
    <w:rsid w:val="00C05843"/>
    <w:rsid w:val="00C05941"/>
    <w:rsid w:val="00C05CCA"/>
    <w:rsid w:val="00C12280"/>
    <w:rsid w:val="00C12E0C"/>
    <w:rsid w:val="00C141DD"/>
    <w:rsid w:val="00C14245"/>
    <w:rsid w:val="00C15F1E"/>
    <w:rsid w:val="00C179CF"/>
    <w:rsid w:val="00C2038E"/>
    <w:rsid w:val="00C21184"/>
    <w:rsid w:val="00C22857"/>
    <w:rsid w:val="00C23AEA"/>
    <w:rsid w:val="00C25786"/>
    <w:rsid w:val="00C25AA7"/>
    <w:rsid w:val="00C25B9F"/>
    <w:rsid w:val="00C25CD1"/>
    <w:rsid w:val="00C268D7"/>
    <w:rsid w:val="00C2713A"/>
    <w:rsid w:val="00C27F9C"/>
    <w:rsid w:val="00C33B00"/>
    <w:rsid w:val="00C34C61"/>
    <w:rsid w:val="00C36865"/>
    <w:rsid w:val="00C40B24"/>
    <w:rsid w:val="00C50150"/>
    <w:rsid w:val="00C502FB"/>
    <w:rsid w:val="00C507B7"/>
    <w:rsid w:val="00C51437"/>
    <w:rsid w:val="00C61D62"/>
    <w:rsid w:val="00C62B04"/>
    <w:rsid w:val="00C65552"/>
    <w:rsid w:val="00C65A0A"/>
    <w:rsid w:val="00C701EA"/>
    <w:rsid w:val="00C76DDD"/>
    <w:rsid w:val="00C80956"/>
    <w:rsid w:val="00C81A96"/>
    <w:rsid w:val="00C84B01"/>
    <w:rsid w:val="00C85A3B"/>
    <w:rsid w:val="00C86A2F"/>
    <w:rsid w:val="00C871BC"/>
    <w:rsid w:val="00C877C6"/>
    <w:rsid w:val="00C87D47"/>
    <w:rsid w:val="00C9334B"/>
    <w:rsid w:val="00C94843"/>
    <w:rsid w:val="00C95631"/>
    <w:rsid w:val="00C96AE9"/>
    <w:rsid w:val="00CA1F69"/>
    <w:rsid w:val="00CA24F9"/>
    <w:rsid w:val="00CA66BB"/>
    <w:rsid w:val="00CA78BE"/>
    <w:rsid w:val="00CB141D"/>
    <w:rsid w:val="00CB1D64"/>
    <w:rsid w:val="00CB2300"/>
    <w:rsid w:val="00CB2BC0"/>
    <w:rsid w:val="00CB4D6D"/>
    <w:rsid w:val="00CC282C"/>
    <w:rsid w:val="00CC2B96"/>
    <w:rsid w:val="00CC2BD2"/>
    <w:rsid w:val="00CC2BFB"/>
    <w:rsid w:val="00CD06F0"/>
    <w:rsid w:val="00CD0AB5"/>
    <w:rsid w:val="00CD5F8A"/>
    <w:rsid w:val="00CD7442"/>
    <w:rsid w:val="00CE1F0E"/>
    <w:rsid w:val="00CE3AB6"/>
    <w:rsid w:val="00CE5538"/>
    <w:rsid w:val="00CF01FE"/>
    <w:rsid w:val="00CF345E"/>
    <w:rsid w:val="00CF5D8E"/>
    <w:rsid w:val="00CF627E"/>
    <w:rsid w:val="00CF7525"/>
    <w:rsid w:val="00D0038F"/>
    <w:rsid w:val="00D0055E"/>
    <w:rsid w:val="00D06014"/>
    <w:rsid w:val="00D07143"/>
    <w:rsid w:val="00D11B04"/>
    <w:rsid w:val="00D1221C"/>
    <w:rsid w:val="00D125EC"/>
    <w:rsid w:val="00D13062"/>
    <w:rsid w:val="00D1509B"/>
    <w:rsid w:val="00D2102A"/>
    <w:rsid w:val="00D246D8"/>
    <w:rsid w:val="00D2541B"/>
    <w:rsid w:val="00D30CF2"/>
    <w:rsid w:val="00D30FEA"/>
    <w:rsid w:val="00D316A4"/>
    <w:rsid w:val="00D34F20"/>
    <w:rsid w:val="00D37EA8"/>
    <w:rsid w:val="00D4002C"/>
    <w:rsid w:val="00D4131D"/>
    <w:rsid w:val="00D430A3"/>
    <w:rsid w:val="00D4314D"/>
    <w:rsid w:val="00D43589"/>
    <w:rsid w:val="00D45B83"/>
    <w:rsid w:val="00D47ED1"/>
    <w:rsid w:val="00D50889"/>
    <w:rsid w:val="00D50A2A"/>
    <w:rsid w:val="00D5159A"/>
    <w:rsid w:val="00D524D9"/>
    <w:rsid w:val="00D530A2"/>
    <w:rsid w:val="00D53BC3"/>
    <w:rsid w:val="00D5472E"/>
    <w:rsid w:val="00D54EA1"/>
    <w:rsid w:val="00D55179"/>
    <w:rsid w:val="00D5591A"/>
    <w:rsid w:val="00D57AFB"/>
    <w:rsid w:val="00D63ED6"/>
    <w:rsid w:val="00D65263"/>
    <w:rsid w:val="00D6736D"/>
    <w:rsid w:val="00D70280"/>
    <w:rsid w:val="00D71971"/>
    <w:rsid w:val="00D7379C"/>
    <w:rsid w:val="00D74446"/>
    <w:rsid w:val="00D7574F"/>
    <w:rsid w:val="00D773AE"/>
    <w:rsid w:val="00D773BE"/>
    <w:rsid w:val="00D83E8B"/>
    <w:rsid w:val="00D86E24"/>
    <w:rsid w:val="00D90E8B"/>
    <w:rsid w:val="00D91878"/>
    <w:rsid w:val="00D93025"/>
    <w:rsid w:val="00D93C7D"/>
    <w:rsid w:val="00D97B48"/>
    <w:rsid w:val="00DA1B29"/>
    <w:rsid w:val="00DA1F13"/>
    <w:rsid w:val="00DA4B86"/>
    <w:rsid w:val="00DA6C24"/>
    <w:rsid w:val="00DA7AC8"/>
    <w:rsid w:val="00DA7D06"/>
    <w:rsid w:val="00DB031F"/>
    <w:rsid w:val="00DB1E75"/>
    <w:rsid w:val="00DB4F68"/>
    <w:rsid w:val="00DB786C"/>
    <w:rsid w:val="00DB7C2D"/>
    <w:rsid w:val="00DC029C"/>
    <w:rsid w:val="00DC0671"/>
    <w:rsid w:val="00DC2A74"/>
    <w:rsid w:val="00DD2E01"/>
    <w:rsid w:val="00DD4BAE"/>
    <w:rsid w:val="00DD60B3"/>
    <w:rsid w:val="00DD6250"/>
    <w:rsid w:val="00DD648D"/>
    <w:rsid w:val="00DD7636"/>
    <w:rsid w:val="00DD7C17"/>
    <w:rsid w:val="00DD7ED2"/>
    <w:rsid w:val="00DE4540"/>
    <w:rsid w:val="00DF1DD1"/>
    <w:rsid w:val="00DF1EDD"/>
    <w:rsid w:val="00DF5CA4"/>
    <w:rsid w:val="00E004BB"/>
    <w:rsid w:val="00E01D91"/>
    <w:rsid w:val="00E03FEB"/>
    <w:rsid w:val="00E04C49"/>
    <w:rsid w:val="00E0620B"/>
    <w:rsid w:val="00E06308"/>
    <w:rsid w:val="00E07B4D"/>
    <w:rsid w:val="00E11901"/>
    <w:rsid w:val="00E17287"/>
    <w:rsid w:val="00E20149"/>
    <w:rsid w:val="00E2284B"/>
    <w:rsid w:val="00E23E12"/>
    <w:rsid w:val="00E24E0F"/>
    <w:rsid w:val="00E26002"/>
    <w:rsid w:val="00E3167D"/>
    <w:rsid w:val="00E336A8"/>
    <w:rsid w:val="00E34D7F"/>
    <w:rsid w:val="00E35A45"/>
    <w:rsid w:val="00E36AC0"/>
    <w:rsid w:val="00E37A1C"/>
    <w:rsid w:val="00E44455"/>
    <w:rsid w:val="00E54709"/>
    <w:rsid w:val="00E55554"/>
    <w:rsid w:val="00E60F50"/>
    <w:rsid w:val="00E6221F"/>
    <w:rsid w:val="00E70FE7"/>
    <w:rsid w:val="00E727AA"/>
    <w:rsid w:val="00E76B32"/>
    <w:rsid w:val="00E76DFE"/>
    <w:rsid w:val="00E80A4A"/>
    <w:rsid w:val="00E80D5F"/>
    <w:rsid w:val="00E81D99"/>
    <w:rsid w:val="00E85084"/>
    <w:rsid w:val="00E868BF"/>
    <w:rsid w:val="00E91832"/>
    <w:rsid w:val="00E91BC1"/>
    <w:rsid w:val="00E92C38"/>
    <w:rsid w:val="00E92FB5"/>
    <w:rsid w:val="00E94E7A"/>
    <w:rsid w:val="00E9525F"/>
    <w:rsid w:val="00E95293"/>
    <w:rsid w:val="00E95AE1"/>
    <w:rsid w:val="00EA02F9"/>
    <w:rsid w:val="00EA03A2"/>
    <w:rsid w:val="00EA07EC"/>
    <w:rsid w:val="00EA0F43"/>
    <w:rsid w:val="00EA2C2B"/>
    <w:rsid w:val="00EA3DC3"/>
    <w:rsid w:val="00EA523C"/>
    <w:rsid w:val="00EB7CCE"/>
    <w:rsid w:val="00EC1006"/>
    <w:rsid w:val="00EC1859"/>
    <w:rsid w:val="00EC1EC9"/>
    <w:rsid w:val="00EC448C"/>
    <w:rsid w:val="00EC7432"/>
    <w:rsid w:val="00ED00E0"/>
    <w:rsid w:val="00ED1C1B"/>
    <w:rsid w:val="00ED1EA7"/>
    <w:rsid w:val="00ED292B"/>
    <w:rsid w:val="00ED5F98"/>
    <w:rsid w:val="00ED6781"/>
    <w:rsid w:val="00ED6DB2"/>
    <w:rsid w:val="00EE0159"/>
    <w:rsid w:val="00EE78E8"/>
    <w:rsid w:val="00EF0F71"/>
    <w:rsid w:val="00EF4267"/>
    <w:rsid w:val="00EF57B9"/>
    <w:rsid w:val="00EF6237"/>
    <w:rsid w:val="00EF6B75"/>
    <w:rsid w:val="00F017EA"/>
    <w:rsid w:val="00F02538"/>
    <w:rsid w:val="00F056E5"/>
    <w:rsid w:val="00F05E2B"/>
    <w:rsid w:val="00F14524"/>
    <w:rsid w:val="00F15051"/>
    <w:rsid w:val="00F159A2"/>
    <w:rsid w:val="00F205FA"/>
    <w:rsid w:val="00F22B77"/>
    <w:rsid w:val="00F23E51"/>
    <w:rsid w:val="00F25E34"/>
    <w:rsid w:val="00F26B50"/>
    <w:rsid w:val="00F308A7"/>
    <w:rsid w:val="00F3374E"/>
    <w:rsid w:val="00F400A4"/>
    <w:rsid w:val="00F40140"/>
    <w:rsid w:val="00F408BB"/>
    <w:rsid w:val="00F43C25"/>
    <w:rsid w:val="00F453E8"/>
    <w:rsid w:val="00F4726F"/>
    <w:rsid w:val="00F47BEB"/>
    <w:rsid w:val="00F504F0"/>
    <w:rsid w:val="00F5411E"/>
    <w:rsid w:val="00F60310"/>
    <w:rsid w:val="00F61B1B"/>
    <w:rsid w:val="00F63584"/>
    <w:rsid w:val="00F649EC"/>
    <w:rsid w:val="00F64F2B"/>
    <w:rsid w:val="00F6577F"/>
    <w:rsid w:val="00F666A2"/>
    <w:rsid w:val="00F7204B"/>
    <w:rsid w:val="00F721F7"/>
    <w:rsid w:val="00F80E37"/>
    <w:rsid w:val="00F8417D"/>
    <w:rsid w:val="00F8432C"/>
    <w:rsid w:val="00F8565E"/>
    <w:rsid w:val="00F87335"/>
    <w:rsid w:val="00F9145C"/>
    <w:rsid w:val="00F92799"/>
    <w:rsid w:val="00F950B1"/>
    <w:rsid w:val="00FA1B8C"/>
    <w:rsid w:val="00FA5C17"/>
    <w:rsid w:val="00FA66C0"/>
    <w:rsid w:val="00FB0531"/>
    <w:rsid w:val="00FB1FB2"/>
    <w:rsid w:val="00FB3BD6"/>
    <w:rsid w:val="00FB6732"/>
    <w:rsid w:val="00FB687E"/>
    <w:rsid w:val="00FB7B1B"/>
    <w:rsid w:val="00FB7E18"/>
    <w:rsid w:val="00FC1294"/>
    <w:rsid w:val="00FC1DC7"/>
    <w:rsid w:val="00FC3738"/>
    <w:rsid w:val="00FD428C"/>
    <w:rsid w:val="00FD7690"/>
    <w:rsid w:val="00FE0822"/>
    <w:rsid w:val="00FE2477"/>
    <w:rsid w:val="00FE2B58"/>
    <w:rsid w:val="00FE749D"/>
    <w:rsid w:val="00FE7585"/>
    <w:rsid w:val="00FE7FEF"/>
    <w:rsid w:val="00FF031B"/>
    <w:rsid w:val="00FF163F"/>
    <w:rsid w:val="00FF3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3A6FD"/>
  <w15:docId w15:val="{3BC625FF-BBB1-4A5F-9BE8-2E785FEF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BE"/>
    <w:rPr>
      <w:rFonts w:ascii="Times New Roman" w:hAnsi="Times New Roman"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78BE"/>
    <w:rPr>
      <w:sz w:val="18"/>
      <w:szCs w:val="18"/>
    </w:rPr>
  </w:style>
  <w:style w:type="paragraph" w:styleId="CommentText">
    <w:name w:val="annotation text"/>
    <w:basedOn w:val="Normal"/>
    <w:link w:val="CommentTextChar"/>
    <w:uiPriority w:val="99"/>
    <w:semiHidden/>
    <w:unhideWhenUsed/>
    <w:rsid w:val="00CA78BE"/>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CA78BE"/>
  </w:style>
  <w:style w:type="paragraph" w:styleId="BalloonText">
    <w:name w:val="Balloon Text"/>
    <w:basedOn w:val="Normal"/>
    <w:link w:val="BalloonTextChar"/>
    <w:uiPriority w:val="99"/>
    <w:semiHidden/>
    <w:unhideWhenUsed/>
    <w:rsid w:val="00CA78BE"/>
    <w:rPr>
      <w:sz w:val="18"/>
      <w:szCs w:val="18"/>
    </w:rPr>
  </w:style>
  <w:style w:type="character" w:customStyle="1" w:styleId="BalloonTextChar">
    <w:name w:val="Balloon Text Char"/>
    <w:basedOn w:val="DefaultParagraphFont"/>
    <w:link w:val="BalloonText"/>
    <w:uiPriority w:val="99"/>
    <w:semiHidden/>
    <w:rsid w:val="00CA78BE"/>
    <w:rPr>
      <w:rFonts w:ascii="Times New Roman" w:hAnsi="Times New Roman" w:cs="Times New Roman"/>
      <w:sz w:val="18"/>
      <w:szCs w:val="18"/>
      <w:lang w:eastAsia="de-DE"/>
    </w:rPr>
  </w:style>
  <w:style w:type="paragraph" w:styleId="Header">
    <w:name w:val="header"/>
    <w:basedOn w:val="Normal"/>
    <w:link w:val="HeaderChar"/>
    <w:uiPriority w:val="99"/>
    <w:unhideWhenUsed/>
    <w:rsid w:val="00FC1294"/>
    <w:pPr>
      <w:tabs>
        <w:tab w:val="center" w:pos="4536"/>
        <w:tab w:val="right" w:pos="9072"/>
      </w:tabs>
    </w:pPr>
  </w:style>
  <w:style w:type="character" w:customStyle="1" w:styleId="HeaderChar">
    <w:name w:val="Header Char"/>
    <w:basedOn w:val="DefaultParagraphFont"/>
    <w:link w:val="Header"/>
    <w:uiPriority w:val="99"/>
    <w:rsid w:val="00FC1294"/>
    <w:rPr>
      <w:rFonts w:ascii="Times New Roman" w:hAnsi="Times New Roman" w:cs="Times New Roman"/>
      <w:lang w:eastAsia="de-DE"/>
    </w:rPr>
  </w:style>
  <w:style w:type="paragraph" w:styleId="Footer">
    <w:name w:val="footer"/>
    <w:basedOn w:val="Normal"/>
    <w:link w:val="FooterChar"/>
    <w:uiPriority w:val="99"/>
    <w:unhideWhenUsed/>
    <w:rsid w:val="00FC1294"/>
    <w:pPr>
      <w:tabs>
        <w:tab w:val="center" w:pos="4536"/>
        <w:tab w:val="right" w:pos="9072"/>
      </w:tabs>
    </w:pPr>
  </w:style>
  <w:style w:type="character" w:customStyle="1" w:styleId="FooterChar">
    <w:name w:val="Footer Char"/>
    <w:basedOn w:val="DefaultParagraphFont"/>
    <w:link w:val="Footer"/>
    <w:uiPriority w:val="99"/>
    <w:rsid w:val="00FC1294"/>
    <w:rPr>
      <w:rFonts w:ascii="Times New Roman" w:hAnsi="Times New Roman" w:cs="Times New Roman"/>
      <w:lang w:eastAsia="de-DE"/>
    </w:rPr>
  </w:style>
  <w:style w:type="paragraph" w:customStyle="1" w:styleId="Zusammenfassung">
    <w:name w:val="Zusammenfassung"/>
    <w:basedOn w:val="Normal"/>
    <w:rsid w:val="000C1121"/>
    <w:pPr>
      <w:spacing w:line="300" w:lineRule="exact"/>
    </w:pPr>
    <w:rPr>
      <w:rFonts w:ascii="LindeDax-Regular" w:eastAsia="Times New Roman" w:hAnsi="LindeDax-Regular"/>
      <w:sz w:val="22"/>
    </w:rPr>
  </w:style>
  <w:style w:type="paragraph" w:styleId="CommentSubject">
    <w:name w:val="annotation subject"/>
    <w:basedOn w:val="CommentText"/>
    <w:next w:val="CommentText"/>
    <w:link w:val="CommentSubjectChar"/>
    <w:uiPriority w:val="99"/>
    <w:semiHidden/>
    <w:unhideWhenUsed/>
    <w:rsid w:val="000C1121"/>
    <w:rPr>
      <w:rFonts w:ascii="Times New Roman" w:hAnsi="Times New Roman" w:cs="Times New Roman"/>
      <w:b/>
      <w:bCs/>
      <w:sz w:val="20"/>
      <w:szCs w:val="20"/>
      <w:lang w:eastAsia="de-DE"/>
    </w:rPr>
  </w:style>
  <w:style w:type="character" w:customStyle="1" w:styleId="CommentSubjectChar">
    <w:name w:val="Comment Subject Char"/>
    <w:basedOn w:val="CommentTextChar"/>
    <w:link w:val="CommentSubject"/>
    <w:uiPriority w:val="99"/>
    <w:semiHidden/>
    <w:rsid w:val="000C1121"/>
    <w:rPr>
      <w:rFonts w:ascii="Times New Roman" w:hAnsi="Times New Roman" w:cs="Times New Roman"/>
      <w:b/>
      <w:bCs/>
      <w:sz w:val="20"/>
      <w:szCs w:val="20"/>
      <w:lang w:eastAsia="de-DE"/>
    </w:rPr>
  </w:style>
  <w:style w:type="character" w:styleId="Hyperlink">
    <w:name w:val="Hyperlink"/>
    <w:basedOn w:val="DefaultParagraphFont"/>
    <w:uiPriority w:val="99"/>
    <w:unhideWhenUsed/>
    <w:rsid w:val="000C2BAA"/>
    <w:rPr>
      <w:color w:val="0563C1" w:themeColor="hyperlink"/>
      <w:u w:val="single"/>
    </w:rPr>
  </w:style>
  <w:style w:type="paragraph" w:customStyle="1" w:styleId="Default">
    <w:name w:val="Default"/>
    <w:rsid w:val="00412F75"/>
    <w:pPr>
      <w:autoSpaceDE w:val="0"/>
      <w:autoSpaceDN w:val="0"/>
      <w:adjustRightInd w:val="0"/>
    </w:pPr>
    <w:rPr>
      <w:rFonts w:ascii="Dax Offc Pro" w:hAnsi="Dax Offc Pro" w:cs="Dax Offc Pro"/>
      <w:color w:val="000000"/>
    </w:rPr>
  </w:style>
  <w:style w:type="paragraph" w:styleId="ListParagraph">
    <w:name w:val="List Paragraph"/>
    <w:basedOn w:val="Normal"/>
    <w:uiPriority w:val="34"/>
    <w:qFormat/>
    <w:rsid w:val="002739EA"/>
    <w:pPr>
      <w:spacing w:line="260" w:lineRule="atLeast"/>
      <w:ind w:left="720"/>
      <w:contextualSpacing/>
    </w:pPr>
    <w:rPr>
      <w:rFonts w:asciiTheme="minorHAnsi" w:hAnsiTheme="minorHAnsi" w:cstheme="minorBidi"/>
      <w:sz w:val="19"/>
      <w:szCs w:val="22"/>
      <w:lang w:eastAsia="en-US"/>
    </w:rPr>
  </w:style>
  <w:style w:type="paragraph" w:styleId="Revision">
    <w:name w:val="Revision"/>
    <w:hidden/>
    <w:uiPriority w:val="99"/>
    <w:semiHidden/>
    <w:rsid w:val="00BD7D82"/>
    <w:rPr>
      <w:rFonts w:ascii="Times New Roman" w:hAnsi="Times New Roman" w:cs="Times New Roman"/>
      <w:lang w:eastAsia="de-DE"/>
    </w:rPr>
  </w:style>
  <w:style w:type="character" w:styleId="UnresolvedMention">
    <w:name w:val="Unresolved Mention"/>
    <w:basedOn w:val="DefaultParagraphFont"/>
    <w:uiPriority w:val="99"/>
    <w:semiHidden/>
    <w:unhideWhenUsed/>
    <w:rsid w:val="00EF4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7659">
      <w:bodyDiv w:val="1"/>
      <w:marLeft w:val="0"/>
      <w:marRight w:val="0"/>
      <w:marTop w:val="0"/>
      <w:marBottom w:val="0"/>
      <w:divBdr>
        <w:top w:val="none" w:sz="0" w:space="0" w:color="auto"/>
        <w:left w:val="none" w:sz="0" w:space="0" w:color="auto"/>
        <w:bottom w:val="none" w:sz="0" w:space="0" w:color="auto"/>
        <w:right w:val="none" w:sz="0" w:space="0" w:color="auto"/>
      </w:divBdr>
    </w:div>
    <w:div w:id="179901296">
      <w:bodyDiv w:val="1"/>
      <w:marLeft w:val="0"/>
      <w:marRight w:val="0"/>
      <w:marTop w:val="0"/>
      <w:marBottom w:val="0"/>
      <w:divBdr>
        <w:top w:val="none" w:sz="0" w:space="0" w:color="auto"/>
        <w:left w:val="none" w:sz="0" w:space="0" w:color="auto"/>
        <w:bottom w:val="none" w:sz="0" w:space="0" w:color="auto"/>
        <w:right w:val="none" w:sz="0" w:space="0" w:color="auto"/>
      </w:divBdr>
    </w:div>
    <w:div w:id="354112923">
      <w:bodyDiv w:val="1"/>
      <w:marLeft w:val="0"/>
      <w:marRight w:val="0"/>
      <w:marTop w:val="0"/>
      <w:marBottom w:val="0"/>
      <w:divBdr>
        <w:top w:val="none" w:sz="0" w:space="0" w:color="auto"/>
        <w:left w:val="none" w:sz="0" w:space="0" w:color="auto"/>
        <w:bottom w:val="none" w:sz="0" w:space="0" w:color="auto"/>
        <w:right w:val="none" w:sz="0" w:space="0" w:color="auto"/>
      </w:divBdr>
    </w:div>
    <w:div w:id="385494566">
      <w:bodyDiv w:val="1"/>
      <w:marLeft w:val="0"/>
      <w:marRight w:val="0"/>
      <w:marTop w:val="0"/>
      <w:marBottom w:val="0"/>
      <w:divBdr>
        <w:top w:val="none" w:sz="0" w:space="0" w:color="auto"/>
        <w:left w:val="none" w:sz="0" w:space="0" w:color="auto"/>
        <w:bottom w:val="none" w:sz="0" w:space="0" w:color="auto"/>
        <w:right w:val="none" w:sz="0" w:space="0" w:color="auto"/>
      </w:divBdr>
      <w:divsChild>
        <w:div w:id="406004007">
          <w:marLeft w:val="446"/>
          <w:marRight w:val="0"/>
          <w:marTop w:val="0"/>
          <w:marBottom w:val="0"/>
          <w:divBdr>
            <w:top w:val="none" w:sz="0" w:space="0" w:color="auto"/>
            <w:left w:val="none" w:sz="0" w:space="0" w:color="auto"/>
            <w:bottom w:val="none" w:sz="0" w:space="0" w:color="auto"/>
            <w:right w:val="none" w:sz="0" w:space="0" w:color="auto"/>
          </w:divBdr>
        </w:div>
        <w:div w:id="548152154">
          <w:marLeft w:val="446"/>
          <w:marRight w:val="0"/>
          <w:marTop w:val="0"/>
          <w:marBottom w:val="0"/>
          <w:divBdr>
            <w:top w:val="none" w:sz="0" w:space="0" w:color="auto"/>
            <w:left w:val="none" w:sz="0" w:space="0" w:color="auto"/>
            <w:bottom w:val="none" w:sz="0" w:space="0" w:color="auto"/>
            <w:right w:val="none" w:sz="0" w:space="0" w:color="auto"/>
          </w:divBdr>
        </w:div>
        <w:div w:id="1118337134">
          <w:marLeft w:val="446"/>
          <w:marRight w:val="0"/>
          <w:marTop w:val="0"/>
          <w:marBottom w:val="0"/>
          <w:divBdr>
            <w:top w:val="none" w:sz="0" w:space="0" w:color="auto"/>
            <w:left w:val="none" w:sz="0" w:space="0" w:color="auto"/>
            <w:bottom w:val="none" w:sz="0" w:space="0" w:color="auto"/>
            <w:right w:val="none" w:sz="0" w:space="0" w:color="auto"/>
          </w:divBdr>
        </w:div>
        <w:div w:id="1577128318">
          <w:marLeft w:val="446"/>
          <w:marRight w:val="0"/>
          <w:marTop w:val="0"/>
          <w:marBottom w:val="0"/>
          <w:divBdr>
            <w:top w:val="none" w:sz="0" w:space="0" w:color="auto"/>
            <w:left w:val="none" w:sz="0" w:space="0" w:color="auto"/>
            <w:bottom w:val="none" w:sz="0" w:space="0" w:color="auto"/>
            <w:right w:val="none" w:sz="0" w:space="0" w:color="auto"/>
          </w:divBdr>
        </w:div>
      </w:divsChild>
    </w:div>
    <w:div w:id="406804073">
      <w:bodyDiv w:val="1"/>
      <w:marLeft w:val="0"/>
      <w:marRight w:val="0"/>
      <w:marTop w:val="0"/>
      <w:marBottom w:val="0"/>
      <w:divBdr>
        <w:top w:val="none" w:sz="0" w:space="0" w:color="auto"/>
        <w:left w:val="none" w:sz="0" w:space="0" w:color="auto"/>
        <w:bottom w:val="none" w:sz="0" w:space="0" w:color="auto"/>
        <w:right w:val="none" w:sz="0" w:space="0" w:color="auto"/>
      </w:divBdr>
    </w:div>
    <w:div w:id="442459764">
      <w:bodyDiv w:val="1"/>
      <w:marLeft w:val="0"/>
      <w:marRight w:val="0"/>
      <w:marTop w:val="0"/>
      <w:marBottom w:val="0"/>
      <w:divBdr>
        <w:top w:val="none" w:sz="0" w:space="0" w:color="auto"/>
        <w:left w:val="none" w:sz="0" w:space="0" w:color="auto"/>
        <w:bottom w:val="none" w:sz="0" w:space="0" w:color="auto"/>
        <w:right w:val="none" w:sz="0" w:space="0" w:color="auto"/>
      </w:divBdr>
    </w:div>
    <w:div w:id="558631009">
      <w:bodyDiv w:val="1"/>
      <w:marLeft w:val="0"/>
      <w:marRight w:val="0"/>
      <w:marTop w:val="0"/>
      <w:marBottom w:val="0"/>
      <w:divBdr>
        <w:top w:val="none" w:sz="0" w:space="0" w:color="auto"/>
        <w:left w:val="none" w:sz="0" w:space="0" w:color="auto"/>
        <w:bottom w:val="none" w:sz="0" w:space="0" w:color="auto"/>
        <w:right w:val="none" w:sz="0" w:space="0" w:color="auto"/>
      </w:divBdr>
    </w:div>
    <w:div w:id="586498347">
      <w:bodyDiv w:val="1"/>
      <w:marLeft w:val="0"/>
      <w:marRight w:val="0"/>
      <w:marTop w:val="0"/>
      <w:marBottom w:val="0"/>
      <w:divBdr>
        <w:top w:val="none" w:sz="0" w:space="0" w:color="auto"/>
        <w:left w:val="none" w:sz="0" w:space="0" w:color="auto"/>
        <w:bottom w:val="none" w:sz="0" w:space="0" w:color="auto"/>
        <w:right w:val="none" w:sz="0" w:space="0" w:color="auto"/>
      </w:divBdr>
    </w:div>
    <w:div w:id="811101991">
      <w:bodyDiv w:val="1"/>
      <w:marLeft w:val="0"/>
      <w:marRight w:val="0"/>
      <w:marTop w:val="0"/>
      <w:marBottom w:val="0"/>
      <w:divBdr>
        <w:top w:val="none" w:sz="0" w:space="0" w:color="auto"/>
        <w:left w:val="none" w:sz="0" w:space="0" w:color="auto"/>
        <w:bottom w:val="none" w:sz="0" w:space="0" w:color="auto"/>
        <w:right w:val="none" w:sz="0" w:space="0" w:color="auto"/>
      </w:divBdr>
    </w:div>
    <w:div w:id="958610645">
      <w:bodyDiv w:val="1"/>
      <w:marLeft w:val="0"/>
      <w:marRight w:val="0"/>
      <w:marTop w:val="0"/>
      <w:marBottom w:val="0"/>
      <w:divBdr>
        <w:top w:val="none" w:sz="0" w:space="0" w:color="auto"/>
        <w:left w:val="none" w:sz="0" w:space="0" w:color="auto"/>
        <w:bottom w:val="none" w:sz="0" w:space="0" w:color="auto"/>
        <w:right w:val="none" w:sz="0" w:space="0" w:color="auto"/>
      </w:divBdr>
    </w:div>
    <w:div w:id="1168253523">
      <w:bodyDiv w:val="1"/>
      <w:marLeft w:val="0"/>
      <w:marRight w:val="0"/>
      <w:marTop w:val="0"/>
      <w:marBottom w:val="0"/>
      <w:divBdr>
        <w:top w:val="none" w:sz="0" w:space="0" w:color="auto"/>
        <w:left w:val="none" w:sz="0" w:space="0" w:color="auto"/>
        <w:bottom w:val="none" w:sz="0" w:space="0" w:color="auto"/>
        <w:right w:val="none" w:sz="0" w:space="0" w:color="auto"/>
      </w:divBdr>
    </w:div>
    <w:div w:id="1319112300">
      <w:bodyDiv w:val="1"/>
      <w:marLeft w:val="0"/>
      <w:marRight w:val="0"/>
      <w:marTop w:val="0"/>
      <w:marBottom w:val="0"/>
      <w:divBdr>
        <w:top w:val="none" w:sz="0" w:space="0" w:color="auto"/>
        <w:left w:val="none" w:sz="0" w:space="0" w:color="auto"/>
        <w:bottom w:val="none" w:sz="0" w:space="0" w:color="auto"/>
        <w:right w:val="none" w:sz="0" w:space="0" w:color="auto"/>
      </w:divBdr>
    </w:div>
    <w:div w:id="1367220693">
      <w:bodyDiv w:val="1"/>
      <w:marLeft w:val="0"/>
      <w:marRight w:val="0"/>
      <w:marTop w:val="0"/>
      <w:marBottom w:val="0"/>
      <w:divBdr>
        <w:top w:val="none" w:sz="0" w:space="0" w:color="auto"/>
        <w:left w:val="none" w:sz="0" w:space="0" w:color="auto"/>
        <w:bottom w:val="none" w:sz="0" w:space="0" w:color="auto"/>
        <w:right w:val="none" w:sz="0" w:space="0" w:color="auto"/>
      </w:divBdr>
    </w:div>
    <w:div w:id="1387413917">
      <w:bodyDiv w:val="1"/>
      <w:marLeft w:val="0"/>
      <w:marRight w:val="0"/>
      <w:marTop w:val="0"/>
      <w:marBottom w:val="0"/>
      <w:divBdr>
        <w:top w:val="none" w:sz="0" w:space="0" w:color="auto"/>
        <w:left w:val="none" w:sz="0" w:space="0" w:color="auto"/>
        <w:bottom w:val="none" w:sz="0" w:space="0" w:color="auto"/>
        <w:right w:val="none" w:sz="0" w:space="0" w:color="auto"/>
      </w:divBdr>
    </w:div>
    <w:div w:id="1549954481">
      <w:bodyDiv w:val="1"/>
      <w:marLeft w:val="0"/>
      <w:marRight w:val="0"/>
      <w:marTop w:val="0"/>
      <w:marBottom w:val="0"/>
      <w:divBdr>
        <w:top w:val="none" w:sz="0" w:space="0" w:color="auto"/>
        <w:left w:val="none" w:sz="0" w:space="0" w:color="auto"/>
        <w:bottom w:val="none" w:sz="0" w:space="0" w:color="auto"/>
        <w:right w:val="none" w:sz="0" w:space="0" w:color="auto"/>
      </w:divBdr>
    </w:div>
    <w:div w:id="1792894916">
      <w:bodyDiv w:val="1"/>
      <w:marLeft w:val="0"/>
      <w:marRight w:val="0"/>
      <w:marTop w:val="0"/>
      <w:marBottom w:val="0"/>
      <w:divBdr>
        <w:top w:val="none" w:sz="0" w:space="0" w:color="auto"/>
        <w:left w:val="none" w:sz="0" w:space="0" w:color="auto"/>
        <w:bottom w:val="none" w:sz="0" w:space="0" w:color="auto"/>
        <w:right w:val="none" w:sz="0" w:space="0" w:color="auto"/>
      </w:divBdr>
    </w:div>
    <w:div w:id="1892187170">
      <w:bodyDiv w:val="1"/>
      <w:marLeft w:val="0"/>
      <w:marRight w:val="0"/>
      <w:marTop w:val="0"/>
      <w:marBottom w:val="0"/>
      <w:divBdr>
        <w:top w:val="none" w:sz="0" w:space="0" w:color="auto"/>
        <w:left w:val="none" w:sz="0" w:space="0" w:color="auto"/>
        <w:bottom w:val="none" w:sz="0" w:space="0" w:color="auto"/>
        <w:right w:val="none" w:sz="0" w:space="0" w:color="auto"/>
      </w:divBdr>
      <w:divsChild>
        <w:div w:id="776414056">
          <w:marLeft w:val="446"/>
          <w:marRight w:val="0"/>
          <w:marTop w:val="0"/>
          <w:marBottom w:val="0"/>
          <w:divBdr>
            <w:top w:val="none" w:sz="0" w:space="0" w:color="auto"/>
            <w:left w:val="none" w:sz="0" w:space="0" w:color="auto"/>
            <w:bottom w:val="none" w:sz="0" w:space="0" w:color="auto"/>
            <w:right w:val="none" w:sz="0" w:space="0" w:color="auto"/>
          </w:divBdr>
        </w:div>
      </w:divsChild>
    </w:div>
    <w:div w:id="1931429851">
      <w:bodyDiv w:val="1"/>
      <w:marLeft w:val="0"/>
      <w:marRight w:val="0"/>
      <w:marTop w:val="0"/>
      <w:marBottom w:val="0"/>
      <w:divBdr>
        <w:top w:val="none" w:sz="0" w:space="0" w:color="auto"/>
        <w:left w:val="none" w:sz="0" w:space="0" w:color="auto"/>
        <w:bottom w:val="none" w:sz="0" w:space="0" w:color="auto"/>
        <w:right w:val="none" w:sz="0" w:space="0" w:color="auto"/>
      </w:divBdr>
    </w:div>
    <w:div w:id="2007586366">
      <w:bodyDiv w:val="1"/>
      <w:marLeft w:val="0"/>
      <w:marRight w:val="0"/>
      <w:marTop w:val="0"/>
      <w:marBottom w:val="0"/>
      <w:divBdr>
        <w:top w:val="none" w:sz="0" w:space="0" w:color="auto"/>
        <w:left w:val="none" w:sz="0" w:space="0" w:color="auto"/>
        <w:bottom w:val="none" w:sz="0" w:space="0" w:color="auto"/>
        <w:right w:val="none" w:sz="0" w:space="0" w:color="auto"/>
      </w:divBdr>
      <w:divsChild>
        <w:div w:id="538124337">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odges@golleyslate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8160006FE76C48914393ED31BAE6B3" ma:contentTypeVersion="13" ma:contentTypeDescription="Ein neues Dokument erstellen." ma:contentTypeScope="" ma:versionID="dae52ff7f6c8cfcaa7499552028c82f1">
  <xsd:schema xmlns:xsd="http://www.w3.org/2001/XMLSchema" xmlns:xs="http://www.w3.org/2001/XMLSchema" xmlns:p="http://schemas.microsoft.com/office/2006/metadata/properties" xmlns:ns3="78744064-574f-48d6-9f97-524cecfc5303" xmlns:ns4="3046eeec-e1a2-4d77-86cb-fe60b037dd86" targetNamespace="http://schemas.microsoft.com/office/2006/metadata/properties" ma:root="true" ma:fieldsID="07ad5c9862c00ebbe8c94651f4778ad4" ns3:_="" ns4:_="">
    <xsd:import namespace="78744064-574f-48d6-9f97-524cecfc5303"/>
    <xsd:import namespace="3046eeec-e1a2-4d77-86cb-fe60b037dd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44064-574f-48d6-9f97-524cecfc5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6eeec-e1a2-4d77-86cb-fe60b037dd86"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F80F-EEFD-4AC0-9AA3-6612556C86E2}">
  <ds:schemaRefs>
    <ds:schemaRef ds:uri="http://purl.org/dc/terms/"/>
    <ds:schemaRef ds:uri="78744064-574f-48d6-9f97-524cecfc5303"/>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3046eeec-e1a2-4d77-86cb-fe60b037dd86"/>
    <ds:schemaRef ds:uri="http://www.w3.org/XML/1998/namespace"/>
    <ds:schemaRef ds:uri="http://purl.org/dc/elements/1.1/"/>
  </ds:schemaRefs>
</ds:datastoreItem>
</file>

<file path=customXml/itemProps2.xml><?xml version="1.0" encoding="utf-8"?>
<ds:datastoreItem xmlns:ds="http://schemas.openxmlformats.org/officeDocument/2006/customXml" ds:itemID="{F2374F7C-249C-44F3-8BE6-8D4E75B82605}">
  <ds:schemaRefs>
    <ds:schemaRef ds:uri="http://schemas.microsoft.com/sharepoint/v3/contenttype/forms"/>
  </ds:schemaRefs>
</ds:datastoreItem>
</file>

<file path=customXml/itemProps3.xml><?xml version="1.0" encoding="utf-8"?>
<ds:datastoreItem xmlns:ds="http://schemas.openxmlformats.org/officeDocument/2006/customXml" ds:itemID="{FFB974F6-1AC5-402A-804D-FD33BB3FE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44064-574f-48d6-9f97-524cecfc5303"/>
    <ds:schemaRef ds:uri="3046eeec-e1a2-4d77-86cb-fe60b037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C9525-E4B9-4FB7-825C-AB917E55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Bergmann</dc:creator>
  <cp:keywords/>
  <dc:description/>
  <cp:lastModifiedBy>Jupp, Michaela</cp:lastModifiedBy>
  <cp:revision>2</cp:revision>
  <cp:lastPrinted>2020-11-09T10:33:00Z</cp:lastPrinted>
  <dcterms:created xsi:type="dcterms:W3CDTF">2021-03-16T19:10:00Z</dcterms:created>
  <dcterms:modified xsi:type="dcterms:W3CDTF">2021-03-16T19:10:00Z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0x010100068160006FE76C48914393ED31BAE6B3</vt:lpwstr>
  </property>
</Properties>
</file>