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CDBFA" w14:textId="06E1E4A5" w:rsidR="000C1121" w:rsidRPr="004F1018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sz w:val="20"/>
          <w:szCs w:val="20"/>
          <w:lang w:val="en-US"/>
        </w:rPr>
      </w:pPr>
      <w:r w:rsidRPr="00D1509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8605B8" wp14:editId="414FDBBF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6F6787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6F6787" w:rsidRPr="00A3051D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6F6787" w:rsidRPr="00A3051D" w:rsidRDefault="006F6787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74E01A02" w:rsidR="006F6787" w:rsidRPr="00952C02" w:rsidRDefault="006F6787" w:rsidP="00952C02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 Information.</w:t>
                              </w:r>
                            </w:p>
                            <w:p w14:paraId="180ACDF2" w14:textId="77777777" w:rsidR="006F6787" w:rsidRPr="007D0022" w:rsidRDefault="006F6787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6F6787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6F6787" w:rsidRPr="00A3051D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6F6787" w:rsidRPr="00A3051D" w:rsidRDefault="006F6787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74E01A02" w:rsidR="006F6787" w:rsidRPr="00952C02" w:rsidRDefault="006F6787" w:rsidP="00952C02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 Information.</w:t>
                        </w:r>
                      </w:p>
                      <w:p w14:paraId="180ACDF2" w14:textId="77777777" w:rsidR="006F6787" w:rsidRPr="007D0022" w:rsidRDefault="006F6787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52C02">
        <w:rPr>
          <w:rFonts w:ascii="Arial" w:hAnsi="Arial" w:cs="Arial"/>
          <w:lang w:val="en-US"/>
        </w:rPr>
        <w:t>October 2020</w:t>
      </w:r>
    </w:p>
    <w:p w14:paraId="33AFD83D" w14:textId="77777777" w:rsidR="00656D3C" w:rsidRPr="00EC21C9" w:rsidRDefault="00656D3C" w:rsidP="00656D3C">
      <w:pPr>
        <w:spacing w:line="360" w:lineRule="auto"/>
        <w:rPr>
          <w:rFonts w:ascii="Arial" w:hAnsi="Arial" w:cs="Arial"/>
          <w:sz w:val="10"/>
          <w:szCs w:val="10"/>
          <w:lang w:val="en-US"/>
        </w:rPr>
      </w:pPr>
    </w:p>
    <w:p w14:paraId="7C077C4A" w14:textId="3FFFDE6D" w:rsidR="00656D3C" w:rsidRPr="006E67F6" w:rsidRDefault="00952C02" w:rsidP="00952C02">
      <w:pPr>
        <w:spacing w:after="120" w:line="360" w:lineRule="auto"/>
        <w:ind w:right="-283"/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>
        <w:rPr>
          <w:rFonts w:ascii="Arial" w:hAnsi="Arial" w:cs="Arial"/>
          <w:b/>
          <w:bCs/>
          <w:sz w:val="36"/>
          <w:szCs w:val="36"/>
          <w:lang w:val="en-US"/>
        </w:rPr>
        <w:t>New MD for Linde Material Handling UK</w:t>
      </w:r>
    </w:p>
    <w:p w14:paraId="22C7DA9C" w14:textId="16216A01" w:rsidR="00952C02" w:rsidRDefault="00952C02" w:rsidP="00952C0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952C02">
        <w:rPr>
          <w:rFonts w:ascii="Arial" w:hAnsi="Arial" w:cs="Arial"/>
          <w:b/>
          <w:bCs/>
          <w:sz w:val="22"/>
          <w:szCs w:val="22"/>
          <w:lang w:val="en-US"/>
        </w:rPr>
        <w:t>Linde Material Handling UK Ltd has appointed Ulrike Just as Managing Director with effect from 1 November 2020.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3DCC5F50" w14:textId="647164D7" w:rsidR="00952C02" w:rsidRDefault="00952C02" w:rsidP="00952C0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3424CDB" w14:textId="382F5486" w:rsidR="00952C02" w:rsidRPr="00952C02" w:rsidRDefault="00952C02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52C02">
        <w:rPr>
          <w:rFonts w:ascii="Arial" w:hAnsi="Arial" w:cs="Arial"/>
          <w:sz w:val="22"/>
          <w:szCs w:val="22"/>
          <w:lang w:val="en-US"/>
        </w:rPr>
        <w:t>Ulrike was formerly Vice President Business Development at Linde Material Handling where she has been responsible for leading the development of the LMH EMEA Strategy 2027</w:t>
      </w:r>
      <w:r w:rsidR="00C64935">
        <w:rPr>
          <w:rFonts w:ascii="Arial" w:hAnsi="Arial" w:cs="Arial"/>
          <w:sz w:val="22"/>
          <w:szCs w:val="22"/>
          <w:lang w:val="en-US"/>
        </w:rPr>
        <w:t xml:space="preserve"> for the last three years.</w:t>
      </w:r>
    </w:p>
    <w:p w14:paraId="518B509D" w14:textId="77777777" w:rsidR="00952C02" w:rsidRPr="00952C02" w:rsidRDefault="00952C02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52C02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447D96B" w14:textId="7AB64CB3" w:rsidR="00801C30" w:rsidRDefault="00952C02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52C02">
        <w:rPr>
          <w:rFonts w:ascii="Arial" w:hAnsi="Arial" w:cs="Arial"/>
          <w:sz w:val="22"/>
          <w:szCs w:val="22"/>
          <w:lang w:val="en-US"/>
        </w:rPr>
        <w:t xml:space="preserve">Speaking about her </w:t>
      </w:r>
      <w:r w:rsidR="001D4362">
        <w:rPr>
          <w:rFonts w:ascii="Arial" w:hAnsi="Arial" w:cs="Arial"/>
          <w:sz w:val="22"/>
          <w:szCs w:val="22"/>
          <w:lang w:val="en-US"/>
        </w:rPr>
        <w:t xml:space="preserve">new </w:t>
      </w:r>
      <w:r w:rsidRPr="00952C02">
        <w:rPr>
          <w:rFonts w:ascii="Arial" w:hAnsi="Arial" w:cs="Arial"/>
          <w:sz w:val="22"/>
          <w:szCs w:val="22"/>
          <w:lang w:val="en-US"/>
        </w:rPr>
        <w:t xml:space="preserve">role, </w:t>
      </w:r>
      <w:r w:rsidR="001D4362">
        <w:rPr>
          <w:rFonts w:ascii="Arial" w:hAnsi="Arial" w:cs="Arial"/>
          <w:sz w:val="22"/>
          <w:szCs w:val="22"/>
          <w:lang w:val="en-US"/>
        </w:rPr>
        <w:t>Ulrike</w:t>
      </w:r>
      <w:r w:rsidRPr="00952C02">
        <w:rPr>
          <w:rFonts w:ascii="Arial" w:hAnsi="Arial" w:cs="Arial"/>
          <w:sz w:val="22"/>
          <w:szCs w:val="22"/>
          <w:lang w:val="en-US"/>
        </w:rPr>
        <w:t xml:space="preserve"> Just said: “</w:t>
      </w:r>
      <w:r w:rsidR="00591FC1">
        <w:rPr>
          <w:rFonts w:ascii="Arial" w:hAnsi="Arial" w:cs="Arial"/>
          <w:sz w:val="22"/>
          <w:szCs w:val="22"/>
          <w:lang w:val="en-US"/>
        </w:rPr>
        <w:t>I am joining the UK business at an exciting time as we embark on one of the biggest transformations in the Linde MH UK history</w:t>
      </w:r>
      <w:r w:rsidR="009530FC">
        <w:rPr>
          <w:rFonts w:ascii="Arial" w:hAnsi="Arial" w:cs="Arial"/>
          <w:sz w:val="22"/>
          <w:szCs w:val="22"/>
          <w:lang w:val="en-US"/>
        </w:rPr>
        <w:t>.</w:t>
      </w:r>
      <w:r w:rsidR="00591FC1">
        <w:rPr>
          <w:rFonts w:ascii="Arial" w:hAnsi="Arial" w:cs="Arial"/>
          <w:sz w:val="22"/>
          <w:szCs w:val="22"/>
          <w:lang w:val="en-US"/>
        </w:rPr>
        <w:t xml:space="preserve"> By the end of 2020 all regional locations </w:t>
      </w:r>
      <w:r w:rsidR="00EE54DA">
        <w:rPr>
          <w:rFonts w:ascii="Arial" w:hAnsi="Arial" w:cs="Arial"/>
          <w:sz w:val="22"/>
          <w:szCs w:val="22"/>
          <w:lang w:val="en-US"/>
        </w:rPr>
        <w:t xml:space="preserve">are planned to </w:t>
      </w:r>
      <w:r w:rsidR="00591FC1">
        <w:rPr>
          <w:rFonts w:ascii="Arial" w:hAnsi="Arial" w:cs="Arial"/>
          <w:sz w:val="22"/>
          <w:szCs w:val="22"/>
          <w:lang w:val="en-US"/>
        </w:rPr>
        <w:t>merge into one single business unit, within the legal entity of Linde MH UK Ltd.</w:t>
      </w:r>
      <w:r w:rsidR="00801C30">
        <w:rPr>
          <w:rFonts w:ascii="Arial" w:hAnsi="Arial" w:cs="Arial"/>
          <w:sz w:val="22"/>
          <w:szCs w:val="22"/>
          <w:lang w:val="en-US"/>
        </w:rPr>
        <w:t xml:space="preserve"> This important milestone in our business </w:t>
      </w:r>
      <w:r w:rsidR="00EE54DA">
        <w:rPr>
          <w:rFonts w:ascii="Arial" w:hAnsi="Arial" w:cs="Arial"/>
          <w:sz w:val="22"/>
          <w:szCs w:val="22"/>
          <w:lang w:val="en-US"/>
        </w:rPr>
        <w:t xml:space="preserve">aims to </w:t>
      </w:r>
      <w:r w:rsidR="00801C30">
        <w:rPr>
          <w:rFonts w:ascii="Arial" w:hAnsi="Arial" w:cs="Arial"/>
          <w:sz w:val="22"/>
          <w:szCs w:val="22"/>
          <w:lang w:val="en-US"/>
        </w:rPr>
        <w:t xml:space="preserve">enable us to focus even more on our customer’s needs.  Our regional network has always been our key strength </w:t>
      </w:r>
      <w:r w:rsidR="00DC1817">
        <w:rPr>
          <w:rFonts w:ascii="Arial" w:hAnsi="Arial" w:cs="Arial"/>
          <w:sz w:val="22"/>
          <w:szCs w:val="22"/>
          <w:lang w:val="en-US"/>
        </w:rPr>
        <w:t xml:space="preserve">with 19 sales and service locations in the UK &amp; Ireland. </w:t>
      </w:r>
      <w:r w:rsidR="00C64935">
        <w:rPr>
          <w:rFonts w:ascii="Arial" w:hAnsi="Arial" w:cs="Arial"/>
          <w:sz w:val="22"/>
          <w:szCs w:val="22"/>
          <w:lang w:val="en-US"/>
        </w:rPr>
        <w:t>With</w:t>
      </w:r>
      <w:r w:rsidR="00DC1817">
        <w:rPr>
          <w:rFonts w:ascii="Arial" w:hAnsi="Arial" w:cs="Arial"/>
          <w:sz w:val="22"/>
          <w:szCs w:val="22"/>
          <w:lang w:val="en-US"/>
        </w:rPr>
        <w:t xml:space="preserve"> the new </w:t>
      </w:r>
      <w:r w:rsidR="00A63445">
        <w:rPr>
          <w:rFonts w:ascii="Arial" w:hAnsi="Arial" w:cs="Arial"/>
          <w:sz w:val="22"/>
          <w:szCs w:val="22"/>
          <w:lang w:val="en-US"/>
        </w:rPr>
        <w:t xml:space="preserve">organisation </w:t>
      </w:r>
      <w:r w:rsidR="00DC1817">
        <w:rPr>
          <w:rFonts w:ascii="Arial" w:hAnsi="Arial" w:cs="Arial"/>
          <w:sz w:val="22"/>
          <w:szCs w:val="22"/>
          <w:lang w:val="en-US"/>
        </w:rPr>
        <w:t>structure</w:t>
      </w:r>
      <w:r w:rsidR="00A63445">
        <w:rPr>
          <w:rFonts w:ascii="Arial" w:hAnsi="Arial" w:cs="Arial"/>
          <w:sz w:val="22"/>
          <w:szCs w:val="22"/>
          <w:lang w:val="en-US"/>
        </w:rPr>
        <w:t>, our</w:t>
      </w:r>
      <w:r w:rsidR="00801C30">
        <w:rPr>
          <w:rFonts w:ascii="Arial" w:hAnsi="Arial" w:cs="Arial"/>
          <w:sz w:val="22"/>
          <w:szCs w:val="22"/>
          <w:lang w:val="en-US"/>
        </w:rPr>
        <w:t xml:space="preserve"> customers </w:t>
      </w:r>
      <w:r w:rsidR="005F7682">
        <w:rPr>
          <w:rFonts w:ascii="Arial" w:hAnsi="Arial" w:cs="Arial"/>
          <w:sz w:val="22"/>
          <w:szCs w:val="22"/>
          <w:lang w:val="en-US"/>
        </w:rPr>
        <w:t xml:space="preserve">can expect to </w:t>
      </w:r>
      <w:r w:rsidR="00A63445">
        <w:rPr>
          <w:rFonts w:ascii="Arial" w:hAnsi="Arial" w:cs="Arial"/>
          <w:sz w:val="22"/>
          <w:szCs w:val="22"/>
          <w:lang w:val="en-US"/>
        </w:rPr>
        <w:t>continue to</w:t>
      </w:r>
      <w:r w:rsidR="00801C30">
        <w:rPr>
          <w:rFonts w:ascii="Arial" w:hAnsi="Arial" w:cs="Arial"/>
          <w:sz w:val="22"/>
          <w:szCs w:val="22"/>
          <w:lang w:val="en-US"/>
        </w:rPr>
        <w:t xml:space="preserve"> experience the same high level of service, </w:t>
      </w:r>
      <w:r w:rsidR="002C3302">
        <w:rPr>
          <w:rFonts w:ascii="Arial" w:hAnsi="Arial" w:cs="Arial"/>
          <w:sz w:val="22"/>
          <w:szCs w:val="22"/>
          <w:lang w:val="en-US"/>
        </w:rPr>
        <w:t xml:space="preserve">except now, </w:t>
      </w:r>
      <w:r w:rsidR="005F7682">
        <w:rPr>
          <w:rFonts w:ascii="Arial" w:hAnsi="Arial" w:cs="Arial"/>
          <w:sz w:val="22"/>
          <w:szCs w:val="22"/>
          <w:lang w:val="en-US"/>
        </w:rPr>
        <w:t>we aim to provide</w:t>
      </w:r>
      <w:r w:rsidR="00A63445">
        <w:rPr>
          <w:rFonts w:ascii="Arial" w:hAnsi="Arial" w:cs="Arial"/>
          <w:sz w:val="22"/>
          <w:szCs w:val="22"/>
          <w:lang w:val="en-US"/>
        </w:rPr>
        <w:t xml:space="preserve"> one consistent approach throughout the UK.</w:t>
      </w:r>
      <w:r w:rsidR="002C3302">
        <w:rPr>
          <w:rFonts w:ascii="Arial" w:hAnsi="Arial" w:cs="Arial"/>
          <w:sz w:val="22"/>
          <w:szCs w:val="22"/>
          <w:lang w:val="en-US"/>
        </w:rPr>
        <w:t xml:space="preserve"> I am </w:t>
      </w:r>
      <w:r w:rsidR="00A63445">
        <w:rPr>
          <w:rFonts w:ascii="Arial" w:hAnsi="Arial" w:cs="Arial"/>
          <w:sz w:val="22"/>
          <w:szCs w:val="22"/>
          <w:lang w:val="en-US"/>
        </w:rPr>
        <w:t xml:space="preserve">very much </w:t>
      </w:r>
      <w:r w:rsidR="002C3302">
        <w:rPr>
          <w:rFonts w:ascii="Arial" w:hAnsi="Arial" w:cs="Arial"/>
          <w:sz w:val="22"/>
          <w:szCs w:val="22"/>
          <w:lang w:val="en-US"/>
        </w:rPr>
        <w:t>looking forward to leading the UK business during this exciting time.”</w:t>
      </w:r>
    </w:p>
    <w:p w14:paraId="36AF71D3" w14:textId="77777777" w:rsidR="00801C30" w:rsidRDefault="00801C30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6776AA88" w14:textId="6DB4B43E" w:rsidR="00952C02" w:rsidRPr="00952C02" w:rsidRDefault="001D4362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Ulrike</w:t>
      </w:r>
      <w:r w:rsidR="00952C02" w:rsidRPr="00952C02">
        <w:rPr>
          <w:rFonts w:ascii="Arial" w:hAnsi="Arial" w:cs="Arial"/>
          <w:sz w:val="22"/>
          <w:szCs w:val="22"/>
          <w:lang w:val="en-US"/>
        </w:rPr>
        <w:t xml:space="preserve"> Just replaces Max Sammartano who has taken up a new role as </w:t>
      </w:r>
      <w:r w:rsidR="00535C8B">
        <w:rPr>
          <w:rFonts w:ascii="Arial" w:hAnsi="Arial" w:cs="Arial"/>
          <w:sz w:val="22"/>
          <w:szCs w:val="22"/>
          <w:lang w:val="en-US"/>
        </w:rPr>
        <w:t>Executive Vice President Business Transformation KION Group.</w:t>
      </w:r>
    </w:p>
    <w:p w14:paraId="4E7923E8" w14:textId="77777777" w:rsidR="00952C02" w:rsidRPr="00952C02" w:rsidRDefault="00952C02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BA31564" w14:textId="62D5D382" w:rsidR="004F1018" w:rsidRDefault="00952C02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952C02">
        <w:rPr>
          <w:rFonts w:ascii="Arial" w:hAnsi="Arial" w:cs="Arial"/>
          <w:sz w:val="22"/>
          <w:szCs w:val="22"/>
          <w:lang w:val="en-US"/>
        </w:rPr>
        <w:t>ENDS</w:t>
      </w:r>
    </w:p>
    <w:p w14:paraId="1D34E4D8" w14:textId="77777777" w:rsidR="00952C02" w:rsidRPr="00D56B99" w:rsidRDefault="00952C02" w:rsidP="00952C02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8C2D672" w14:textId="123D240C" w:rsidR="00DC2A74" w:rsidRPr="00D56B99" w:rsidRDefault="000C2BAA" w:rsidP="0058715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00771464" w14:textId="77777777" w:rsidR="004F1018" w:rsidRPr="00D56B99" w:rsidRDefault="004F1018" w:rsidP="00587151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11774BFF" w14:textId="7790D24D" w:rsidR="001C1280" w:rsidRDefault="001C1280" w:rsidP="00587151">
      <w:pPr>
        <w:spacing w:line="360" w:lineRule="auto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09E0BFA6" w14:textId="77777777" w:rsidR="00676985" w:rsidRPr="00D56B99" w:rsidRDefault="00676985" w:rsidP="00587151">
      <w:pPr>
        <w:spacing w:line="360" w:lineRule="auto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1CBDBB16" w14:textId="77777777" w:rsidR="00676985" w:rsidRDefault="00676985" w:rsidP="00676985">
      <w:pPr>
        <w:spacing w:after="200" w:line="360" w:lineRule="auto"/>
        <w:ind w:right="75"/>
        <w:jc w:val="both"/>
        <w:rPr>
          <w:rFonts w:ascii="Lucida Sans" w:eastAsia="Times New Roman" w:hAnsi="Lucida Sans" w:cs="LindeDaxOffice"/>
          <w:b/>
          <w:color w:val="000000"/>
          <w:lang w:eastAsia="en-GB"/>
        </w:rPr>
      </w:pPr>
      <w:r>
        <w:rPr>
          <w:rFonts w:ascii="Lucida Sans" w:hAnsi="Lucida Sans"/>
          <w:b/>
          <w:color w:val="000000"/>
        </w:rPr>
        <w:lastRenderedPageBreak/>
        <w:t>Press contact:</w:t>
      </w:r>
    </w:p>
    <w:p w14:paraId="553156C5" w14:textId="77777777" w:rsidR="00676985" w:rsidRDefault="00676985" w:rsidP="00676985">
      <w:pPr>
        <w:spacing w:after="200" w:line="360" w:lineRule="auto"/>
        <w:ind w:right="75"/>
        <w:jc w:val="both"/>
        <w:rPr>
          <w:rFonts w:ascii="Lucida Sans" w:hAnsi="Lucida Sans"/>
        </w:rPr>
      </w:pPr>
      <w:r>
        <w:rPr>
          <w:rFonts w:ascii="Lucida Sans" w:hAnsi="Lucida Sans"/>
        </w:rPr>
        <w:t xml:space="preserve">Please contact Caroline Hodges at Golley Slater: </w:t>
      </w:r>
    </w:p>
    <w:p w14:paraId="5690BA97" w14:textId="6544A47D" w:rsidR="00676985" w:rsidRDefault="00676985" w:rsidP="00676985">
      <w:pPr>
        <w:spacing w:after="200" w:line="360" w:lineRule="auto"/>
        <w:ind w:right="75"/>
        <w:jc w:val="both"/>
        <w:rPr>
          <w:rFonts w:ascii="Lucida Sans" w:hAnsi="Lucida Sans"/>
        </w:rPr>
      </w:pPr>
      <w:r>
        <w:rPr>
          <w:rFonts w:ascii="Lucida Sans" w:hAnsi="Lucida Sans"/>
        </w:rPr>
        <w:t>chodges@golleyslater</w:t>
      </w:r>
      <w:bookmarkStart w:id="0" w:name="_GoBack"/>
      <w:bookmarkEnd w:id="0"/>
    </w:p>
    <w:p w14:paraId="3B38E709" w14:textId="55E53E37" w:rsidR="00676985" w:rsidRDefault="00676985" w:rsidP="00676985">
      <w:pPr>
        <w:spacing w:after="200" w:line="360" w:lineRule="auto"/>
        <w:ind w:right="75"/>
        <w:jc w:val="both"/>
        <w:rPr>
          <w:rFonts w:ascii="Lucida Sans" w:hAnsi="Lucida Sans"/>
        </w:rPr>
      </w:pPr>
      <w:r>
        <w:rPr>
          <w:rFonts w:ascii="Lucida Sans" w:hAnsi="Lucida Sans"/>
        </w:rPr>
        <w:t>073 8454 7118</w:t>
      </w:r>
    </w:p>
    <w:p w14:paraId="4C9C6972" w14:textId="30ADF5DC" w:rsidR="000C2BAA" w:rsidRPr="00D56B99" w:rsidRDefault="000C2BAA" w:rsidP="00587151">
      <w:pPr>
        <w:spacing w:after="240" w:line="360" w:lineRule="auto"/>
        <w:ind w:right="844"/>
        <w:rPr>
          <w:rFonts w:ascii="Arial" w:hAnsi="Arial" w:cs="Arial"/>
          <w:sz w:val="22"/>
          <w:szCs w:val="22"/>
          <w:lang w:val="en-US"/>
        </w:rPr>
      </w:pPr>
    </w:p>
    <w:sectPr w:rsidR="000C2BAA" w:rsidRPr="00D56B99" w:rsidSect="00AA6EFC"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9CED9" w14:textId="77777777" w:rsidR="006A1FDB" w:rsidRDefault="006A1FDB" w:rsidP="00FC1294">
      <w:r>
        <w:separator/>
      </w:r>
    </w:p>
  </w:endnote>
  <w:endnote w:type="continuationSeparator" w:id="0">
    <w:p w14:paraId="520435BF" w14:textId="77777777" w:rsidR="006A1FDB" w:rsidRDefault="006A1FDB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FACB5" w14:textId="77777777" w:rsidR="006A1FDB" w:rsidRDefault="006A1FDB" w:rsidP="00FC1294">
      <w:r>
        <w:separator/>
      </w:r>
    </w:p>
  </w:footnote>
  <w:footnote w:type="continuationSeparator" w:id="0">
    <w:p w14:paraId="0E5D7F74" w14:textId="77777777" w:rsidR="006A1FDB" w:rsidRDefault="006A1FDB" w:rsidP="00FC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Description" w:val="023 DRAFT Ulrike Just appointment_HM_20201026"/>
    <w:docVar w:name="DocNumberVersion" w:val="95068517v1"/>
  </w:docVars>
  <w:rsids>
    <w:rsidRoot w:val="00CA78BE"/>
    <w:rsid w:val="00000135"/>
    <w:rsid w:val="0000260B"/>
    <w:rsid w:val="00012E45"/>
    <w:rsid w:val="000153D2"/>
    <w:rsid w:val="00025156"/>
    <w:rsid w:val="00035AE7"/>
    <w:rsid w:val="00047752"/>
    <w:rsid w:val="000534AD"/>
    <w:rsid w:val="00056FB8"/>
    <w:rsid w:val="000604C8"/>
    <w:rsid w:val="00063088"/>
    <w:rsid w:val="00065C1E"/>
    <w:rsid w:val="00066B1E"/>
    <w:rsid w:val="00067807"/>
    <w:rsid w:val="000722A8"/>
    <w:rsid w:val="00072AD5"/>
    <w:rsid w:val="00080E00"/>
    <w:rsid w:val="00086577"/>
    <w:rsid w:val="00095490"/>
    <w:rsid w:val="000A0BB6"/>
    <w:rsid w:val="000A585A"/>
    <w:rsid w:val="000A79E9"/>
    <w:rsid w:val="000B1F73"/>
    <w:rsid w:val="000B221A"/>
    <w:rsid w:val="000B33C5"/>
    <w:rsid w:val="000B783E"/>
    <w:rsid w:val="000C1121"/>
    <w:rsid w:val="000C2631"/>
    <w:rsid w:val="000C2BAA"/>
    <w:rsid w:val="000C5E76"/>
    <w:rsid w:val="000D3089"/>
    <w:rsid w:val="000D4A07"/>
    <w:rsid w:val="000D7E7A"/>
    <w:rsid w:val="000E08F3"/>
    <w:rsid w:val="000E492A"/>
    <w:rsid w:val="000F5433"/>
    <w:rsid w:val="001103DC"/>
    <w:rsid w:val="001106BC"/>
    <w:rsid w:val="00114699"/>
    <w:rsid w:val="00117250"/>
    <w:rsid w:val="0012194C"/>
    <w:rsid w:val="0012318B"/>
    <w:rsid w:val="001249A0"/>
    <w:rsid w:val="00125D24"/>
    <w:rsid w:val="0012629B"/>
    <w:rsid w:val="0012665D"/>
    <w:rsid w:val="00126CFF"/>
    <w:rsid w:val="00131C3B"/>
    <w:rsid w:val="001334D8"/>
    <w:rsid w:val="00135D43"/>
    <w:rsid w:val="0013670A"/>
    <w:rsid w:val="00137F67"/>
    <w:rsid w:val="0014079C"/>
    <w:rsid w:val="001431AA"/>
    <w:rsid w:val="00143BD8"/>
    <w:rsid w:val="00151E6A"/>
    <w:rsid w:val="00152C85"/>
    <w:rsid w:val="001606A2"/>
    <w:rsid w:val="00160C75"/>
    <w:rsid w:val="00167680"/>
    <w:rsid w:val="00167A68"/>
    <w:rsid w:val="001719EB"/>
    <w:rsid w:val="0017384A"/>
    <w:rsid w:val="00176555"/>
    <w:rsid w:val="0018639E"/>
    <w:rsid w:val="00193A60"/>
    <w:rsid w:val="001B0B42"/>
    <w:rsid w:val="001B37D4"/>
    <w:rsid w:val="001B3B1F"/>
    <w:rsid w:val="001B4C2D"/>
    <w:rsid w:val="001B7950"/>
    <w:rsid w:val="001C1280"/>
    <w:rsid w:val="001C4ADA"/>
    <w:rsid w:val="001C55CB"/>
    <w:rsid w:val="001C5E15"/>
    <w:rsid w:val="001C63D4"/>
    <w:rsid w:val="001D09E6"/>
    <w:rsid w:val="001D4362"/>
    <w:rsid w:val="001D602B"/>
    <w:rsid w:val="001E0B6F"/>
    <w:rsid w:val="001E4487"/>
    <w:rsid w:val="001E45B7"/>
    <w:rsid w:val="001E4EC3"/>
    <w:rsid w:val="001F004B"/>
    <w:rsid w:val="001F00DD"/>
    <w:rsid w:val="001F236F"/>
    <w:rsid w:val="001F245E"/>
    <w:rsid w:val="001F48FA"/>
    <w:rsid w:val="00202277"/>
    <w:rsid w:val="002042CE"/>
    <w:rsid w:val="0020487A"/>
    <w:rsid w:val="0020671F"/>
    <w:rsid w:val="00206C6F"/>
    <w:rsid w:val="00207291"/>
    <w:rsid w:val="00207B0B"/>
    <w:rsid w:val="002137CC"/>
    <w:rsid w:val="00214729"/>
    <w:rsid w:val="00214A44"/>
    <w:rsid w:val="00220F3C"/>
    <w:rsid w:val="00221356"/>
    <w:rsid w:val="00227837"/>
    <w:rsid w:val="00227A4F"/>
    <w:rsid w:val="002305F7"/>
    <w:rsid w:val="00231B25"/>
    <w:rsid w:val="002375BF"/>
    <w:rsid w:val="00237EC0"/>
    <w:rsid w:val="00243612"/>
    <w:rsid w:val="00247E04"/>
    <w:rsid w:val="002501E5"/>
    <w:rsid w:val="002529DE"/>
    <w:rsid w:val="00252FEE"/>
    <w:rsid w:val="00255C54"/>
    <w:rsid w:val="00265891"/>
    <w:rsid w:val="00265EB0"/>
    <w:rsid w:val="002662EF"/>
    <w:rsid w:val="002673A0"/>
    <w:rsid w:val="002707B0"/>
    <w:rsid w:val="002739EA"/>
    <w:rsid w:val="002779E9"/>
    <w:rsid w:val="00282622"/>
    <w:rsid w:val="00296772"/>
    <w:rsid w:val="00296B82"/>
    <w:rsid w:val="002A1F93"/>
    <w:rsid w:val="002A4041"/>
    <w:rsid w:val="002A7897"/>
    <w:rsid w:val="002B09FD"/>
    <w:rsid w:val="002B386B"/>
    <w:rsid w:val="002B4EE0"/>
    <w:rsid w:val="002C3302"/>
    <w:rsid w:val="002C52F6"/>
    <w:rsid w:val="002C741E"/>
    <w:rsid w:val="002D03FF"/>
    <w:rsid w:val="002D249F"/>
    <w:rsid w:val="002D42BA"/>
    <w:rsid w:val="002D47FF"/>
    <w:rsid w:val="002D6A82"/>
    <w:rsid w:val="002E14FD"/>
    <w:rsid w:val="002E1862"/>
    <w:rsid w:val="002E370B"/>
    <w:rsid w:val="002E3D85"/>
    <w:rsid w:val="002E5ACC"/>
    <w:rsid w:val="002E7890"/>
    <w:rsid w:val="002E7DA7"/>
    <w:rsid w:val="002F0FFD"/>
    <w:rsid w:val="002F37CC"/>
    <w:rsid w:val="002F642D"/>
    <w:rsid w:val="002F7DC6"/>
    <w:rsid w:val="00302BB0"/>
    <w:rsid w:val="00302DC1"/>
    <w:rsid w:val="00305003"/>
    <w:rsid w:val="003054FB"/>
    <w:rsid w:val="00306E2A"/>
    <w:rsid w:val="00314ED4"/>
    <w:rsid w:val="00316A8F"/>
    <w:rsid w:val="00332BC9"/>
    <w:rsid w:val="003416C7"/>
    <w:rsid w:val="00341CB5"/>
    <w:rsid w:val="0034258D"/>
    <w:rsid w:val="00342CB3"/>
    <w:rsid w:val="00343222"/>
    <w:rsid w:val="00344024"/>
    <w:rsid w:val="00344631"/>
    <w:rsid w:val="003448C7"/>
    <w:rsid w:val="00344A1C"/>
    <w:rsid w:val="00347D7C"/>
    <w:rsid w:val="00354832"/>
    <w:rsid w:val="00355EC3"/>
    <w:rsid w:val="00356885"/>
    <w:rsid w:val="00357715"/>
    <w:rsid w:val="00357A23"/>
    <w:rsid w:val="00361B5E"/>
    <w:rsid w:val="00364F0D"/>
    <w:rsid w:val="00366B91"/>
    <w:rsid w:val="00367D06"/>
    <w:rsid w:val="0038470D"/>
    <w:rsid w:val="0038513B"/>
    <w:rsid w:val="00386073"/>
    <w:rsid w:val="0038667F"/>
    <w:rsid w:val="003916D5"/>
    <w:rsid w:val="00394199"/>
    <w:rsid w:val="00396439"/>
    <w:rsid w:val="003A27A9"/>
    <w:rsid w:val="003A60AD"/>
    <w:rsid w:val="003B052A"/>
    <w:rsid w:val="003B2FF1"/>
    <w:rsid w:val="003B6689"/>
    <w:rsid w:val="003B67D8"/>
    <w:rsid w:val="003C2814"/>
    <w:rsid w:val="003C2F16"/>
    <w:rsid w:val="003C4854"/>
    <w:rsid w:val="003C7C00"/>
    <w:rsid w:val="003D70BD"/>
    <w:rsid w:val="003E0EFF"/>
    <w:rsid w:val="003F6E3B"/>
    <w:rsid w:val="004033FA"/>
    <w:rsid w:val="00406CEF"/>
    <w:rsid w:val="00412034"/>
    <w:rsid w:val="0041267E"/>
    <w:rsid w:val="004126DC"/>
    <w:rsid w:val="00412F75"/>
    <w:rsid w:val="00415FCB"/>
    <w:rsid w:val="004161C7"/>
    <w:rsid w:val="004164AD"/>
    <w:rsid w:val="0042026B"/>
    <w:rsid w:val="00421534"/>
    <w:rsid w:val="004226BD"/>
    <w:rsid w:val="0042390C"/>
    <w:rsid w:val="00423B3A"/>
    <w:rsid w:val="00423DB5"/>
    <w:rsid w:val="00445794"/>
    <w:rsid w:val="00445D4C"/>
    <w:rsid w:val="004477F2"/>
    <w:rsid w:val="00454A7F"/>
    <w:rsid w:val="00461E77"/>
    <w:rsid w:val="00465454"/>
    <w:rsid w:val="004704CA"/>
    <w:rsid w:val="00472D4F"/>
    <w:rsid w:val="00490140"/>
    <w:rsid w:val="00494ABA"/>
    <w:rsid w:val="00497077"/>
    <w:rsid w:val="004A2DB4"/>
    <w:rsid w:val="004A7496"/>
    <w:rsid w:val="004B00E0"/>
    <w:rsid w:val="004B3CBB"/>
    <w:rsid w:val="004B5533"/>
    <w:rsid w:val="004B69A7"/>
    <w:rsid w:val="004C044A"/>
    <w:rsid w:val="004C141F"/>
    <w:rsid w:val="004C258B"/>
    <w:rsid w:val="004D5200"/>
    <w:rsid w:val="004D5442"/>
    <w:rsid w:val="004D750F"/>
    <w:rsid w:val="004D7D8E"/>
    <w:rsid w:val="004E4D1C"/>
    <w:rsid w:val="004E5C32"/>
    <w:rsid w:val="004F1018"/>
    <w:rsid w:val="004F21DE"/>
    <w:rsid w:val="004F2805"/>
    <w:rsid w:val="004F30B4"/>
    <w:rsid w:val="004F468F"/>
    <w:rsid w:val="004F5646"/>
    <w:rsid w:val="0050790B"/>
    <w:rsid w:val="0051005E"/>
    <w:rsid w:val="00511F9E"/>
    <w:rsid w:val="00514328"/>
    <w:rsid w:val="00514FCB"/>
    <w:rsid w:val="005161C7"/>
    <w:rsid w:val="00522867"/>
    <w:rsid w:val="00523C97"/>
    <w:rsid w:val="00524CF6"/>
    <w:rsid w:val="00530FA4"/>
    <w:rsid w:val="005316C1"/>
    <w:rsid w:val="00534C8E"/>
    <w:rsid w:val="00535611"/>
    <w:rsid w:val="00535C8B"/>
    <w:rsid w:val="005377BC"/>
    <w:rsid w:val="00543949"/>
    <w:rsid w:val="005512AC"/>
    <w:rsid w:val="00552C9E"/>
    <w:rsid w:val="00553517"/>
    <w:rsid w:val="00553F57"/>
    <w:rsid w:val="00554380"/>
    <w:rsid w:val="00556C3E"/>
    <w:rsid w:val="00561421"/>
    <w:rsid w:val="00563BEB"/>
    <w:rsid w:val="00565899"/>
    <w:rsid w:val="00565E93"/>
    <w:rsid w:val="005675EB"/>
    <w:rsid w:val="00571B6D"/>
    <w:rsid w:val="005722B8"/>
    <w:rsid w:val="005729B4"/>
    <w:rsid w:val="00581313"/>
    <w:rsid w:val="00581FFA"/>
    <w:rsid w:val="00583E45"/>
    <w:rsid w:val="00587151"/>
    <w:rsid w:val="0059123E"/>
    <w:rsid w:val="00591B92"/>
    <w:rsid w:val="00591FC1"/>
    <w:rsid w:val="00592B3F"/>
    <w:rsid w:val="005A1344"/>
    <w:rsid w:val="005A4712"/>
    <w:rsid w:val="005B0E04"/>
    <w:rsid w:val="005B19B7"/>
    <w:rsid w:val="005B1A5F"/>
    <w:rsid w:val="005B5C85"/>
    <w:rsid w:val="005B6403"/>
    <w:rsid w:val="005B6B31"/>
    <w:rsid w:val="005C0AFC"/>
    <w:rsid w:val="005C4A4F"/>
    <w:rsid w:val="005D023C"/>
    <w:rsid w:val="005D337C"/>
    <w:rsid w:val="005D761B"/>
    <w:rsid w:val="005D7BDF"/>
    <w:rsid w:val="005E1695"/>
    <w:rsid w:val="005E7527"/>
    <w:rsid w:val="005F52D6"/>
    <w:rsid w:val="005F6894"/>
    <w:rsid w:val="005F6F44"/>
    <w:rsid w:val="005F7682"/>
    <w:rsid w:val="00601F21"/>
    <w:rsid w:val="006020DC"/>
    <w:rsid w:val="00602B4D"/>
    <w:rsid w:val="00603C56"/>
    <w:rsid w:val="00605FE8"/>
    <w:rsid w:val="00606682"/>
    <w:rsid w:val="0060758C"/>
    <w:rsid w:val="00614989"/>
    <w:rsid w:val="006173FC"/>
    <w:rsid w:val="006176E5"/>
    <w:rsid w:val="006206D0"/>
    <w:rsid w:val="00621D59"/>
    <w:rsid w:val="00623CC6"/>
    <w:rsid w:val="00630B70"/>
    <w:rsid w:val="006404E3"/>
    <w:rsid w:val="00650F9E"/>
    <w:rsid w:val="0065102D"/>
    <w:rsid w:val="006552A6"/>
    <w:rsid w:val="00656D3C"/>
    <w:rsid w:val="00657E83"/>
    <w:rsid w:val="00664D04"/>
    <w:rsid w:val="0066556B"/>
    <w:rsid w:val="00671BA6"/>
    <w:rsid w:val="00676985"/>
    <w:rsid w:val="0068425C"/>
    <w:rsid w:val="006843BA"/>
    <w:rsid w:val="00685192"/>
    <w:rsid w:val="006879D4"/>
    <w:rsid w:val="00693C25"/>
    <w:rsid w:val="00695612"/>
    <w:rsid w:val="0069619F"/>
    <w:rsid w:val="00697A89"/>
    <w:rsid w:val="006A1FDB"/>
    <w:rsid w:val="006A3025"/>
    <w:rsid w:val="006A419E"/>
    <w:rsid w:val="006A508E"/>
    <w:rsid w:val="006B22CF"/>
    <w:rsid w:val="006B4C05"/>
    <w:rsid w:val="006B72B9"/>
    <w:rsid w:val="006B7FF7"/>
    <w:rsid w:val="006E0B9E"/>
    <w:rsid w:val="006E67F6"/>
    <w:rsid w:val="006E69D3"/>
    <w:rsid w:val="006E7843"/>
    <w:rsid w:val="006E7DAA"/>
    <w:rsid w:val="006F3F59"/>
    <w:rsid w:val="006F6787"/>
    <w:rsid w:val="00700BB4"/>
    <w:rsid w:val="00701926"/>
    <w:rsid w:val="00701C3C"/>
    <w:rsid w:val="00702345"/>
    <w:rsid w:val="007035B7"/>
    <w:rsid w:val="00710B0D"/>
    <w:rsid w:val="007144E4"/>
    <w:rsid w:val="007242DA"/>
    <w:rsid w:val="00725E18"/>
    <w:rsid w:val="00726F5C"/>
    <w:rsid w:val="00727B83"/>
    <w:rsid w:val="00732022"/>
    <w:rsid w:val="0073450B"/>
    <w:rsid w:val="007355C1"/>
    <w:rsid w:val="00736CDC"/>
    <w:rsid w:val="007371CC"/>
    <w:rsid w:val="00741746"/>
    <w:rsid w:val="00745796"/>
    <w:rsid w:val="00752673"/>
    <w:rsid w:val="00757522"/>
    <w:rsid w:val="00757E34"/>
    <w:rsid w:val="00760D79"/>
    <w:rsid w:val="0076176F"/>
    <w:rsid w:val="00762466"/>
    <w:rsid w:val="00763AED"/>
    <w:rsid w:val="00764D12"/>
    <w:rsid w:val="007676EC"/>
    <w:rsid w:val="007713E6"/>
    <w:rsid w:val="007729AA"/>
    <w:rsid w:val="007847A9"/>
    <w:rsid w:val="00784AA0"/>
    <w:rsid w:val="00784B86"/>
    <w:rsid w:val="00786D9E"/>
    <w:rsid w:val="00791728"/>
    <w:rsid w:val="00791EA7"/>
    <w:rsid w:val="00793AB4"/>
    <w:rsid w:val="007A05A6"/>
    <w:rsid w:val="007A0E45"/>
    <w:rsid w:val="007A33B2"/>
    <w:rsid w:val="007A4355"/>
    <w:rsid w:val="007A7ED5"/>
    <w:rsid w:val="007B0242"/>
    <w:rsid w:val="007B1A5A"/>
    <w:rsid w:val="007B2783"/>
    <w:rsid w:val="007B65C7"/>
    <w:rsid w:val="007B7311"/>
    <w:rsid w:val="007C0CEA"/>
    <w:rsid w:val="007C1809"/>
    <w:rsid w:val="007C2F2B"/>
    <w:rsid w:val="007D4271"/>
    <w:rsid w:val="007D58E7"/>
    <w:rsid w:val="007D7D54"/>
    <w:rsid w:val="007E0E5F"/>
    <w:rsid w:val="007E289F"/>
    <w:rsid w:val="007E5C2D"/>
    <w:rsid w:val="007F123B"/>
    <w:rsid w:val="007F12EE"/>
    <w:rsid w:val="007F1B8A"/>
    <w:rsid w:val="007F2A2C"/>
    <w:rsid w:val="007F33AC"/>
    <w:rsid w:val="007F5400"/>
    <w:rsid w:val="00801C30"/>
    <w:rsid w:val="008035DF"/>
    <w:rsid w:val="008044CD"/>
    <w:rsid w:val="00804724"/>
    <w:rsid w:val="00806D7F"/>
    <w:rsid w:val="00811209"/>
    <w:rsid w:val="00813D70"/>
    <w:rsid w:val="008155C0"/>
    <w:rsid w:val="00820BCB"/>
    <w:rsid w:val="008219EA"/>
    <w:rsid w:val="008224B1"/>
    <w:rsid w:val="00822F68"/>
    <w:rsid w:val="008247BD"/>
    <w:rsid w:val="008252B1"/>
    <w:rsid w:val="00825B61"/>
    <w:rsid w:val="00831365"/>
    <w:rsid w:val="0083238C"/>
    <w:rsid w:val="00832731"/>
    <w:rsid w:val="00832A47"/>
    <w:rsid w:val="00834263"/>
    <w:rsid w:val="00834FE6"/>
    <w:rsid w:val="00837217"/>
    <w:rsid w:val="008412A6"/>
    <w:rsid w:val="0084752A"/>
    <w:rsid w:val="00853EC1"/>
    <w:rsid w:val="00856A4E"/>
    <w:rsid w:val="008622E7"/>
    <w:rsid w:val="008630B9"/>
    <w:rsid w:val="0086313A"/>
    <w:rsid w:val="00863235"/>
    <w:rsid w:val="00872219"/>
    <w:rsid w:val="008742F6"/>
    <w:rsid w:val="008808F3"/>
    <w:rsid w:val="00884049"/>
    <w:rsid w:val="00885CD2"/>
    <w:rsid w:val="00892DF6"/>
    <w:rsid w:val="00894094"/>
    <w:rsid w:val="00894F9B"/>
    <w:rsid w:val="00896B13"/>
    <w:rsid w:val="008977C2"/>
    <w:rsid w:val="008A0A54"/>
    <w:rsid w:val="008A2174"/>
    <w:rsid w:val="008A3985"/>
    <w:rsid w:val="008A4488"/>
    <w:rsid w:val="008A56B8"/>
    <w:rsid w:val="008B1DA5"/>
    <w:rsid w:val="008B2DE3"/>
    <w:rsid w:val="008B5575"/>
    <w:rsid w:val="008B5DE9"/>
    <w:rsid w:val="008B7E2F"/>
    <w:rsid w:val="008B7EAB"/>
    <w:rsid w:val="008C114C"/>
    <w:rsid w:val="008C17FB"/>
    <w:rsid w:val="008C2801"/>
    <w:rsid w:val="008C2B3A"/>
    <w:rsid w:val="008C2F0A"/>
    <w:rsid w:val="008C663C"/>
    <w:rsid w:val="008D2070"/>
    <w:rsid w:val="008D29D0"/>
    <w:rsid w:val="008D31C8"/>
    <w:rsid w:val="008D4010"/>
    <w:rsid w:val="008D5072"/>
    <w:rsid w:val="008E272E"/>
    <w:rsid w:val="008E4BF1"/>
    <w:rsid w:val="008E7F2A"/>
    <w:rsid w:val="008F1DB1"/>
    <w:rsid w:val="008F239B"/>
    <w:rsid w:val="008F3B23"/>
    <w:rsid w:val="008F611A"/>
    <w:rsid w:val="008F7A1E"/>
    <w:rsid w:val="009032E7"/>
    <w:rsid w:val="0090409C"/>
    <w:rsid w:val="009057A3"/>
    <w:rsid w:val="00905967"/>
    <w:rsid w:val="009079D8"/>
    <w:rsid w:val="00907AB0"/>
    <w:rsid w:val="0091641F"/>
    <w:rsid w:val="00922238"/>
    <w:rsid w:val="00923443"/>
    <w:rsid w:val="00927C7E"/>
    <w:rsid w:val="00935FC4"/>
    <w:rsid w:val="00936E99"/>
    <w:rsid w:val="00937B4E"/>
    <w:rsid w:val="00941685"/>
    <w:rsid w:val="0094175B"/>
    <w:rsid w:val="0094435F"/>
    <w:rsid w:val="009443C6"/>
    <w:rsid w:val="00952C02"/>
    <w:rsid w:val="009530FC"/>
    <w:rsid w:val="009603F0"/>
    <w:rsid w:val="00960928"/>
    <w:rsid w:val="00961644"/>
    <w:rsid w:val="009638ED"/>
    <w:rsid w:val="009669FB"/>
    <w:rsid w:val="009739D7"/>
    <w:rsid w:val="00975F8A"/>
    <w:rsid w:val="00977661"/>
    <w:rsid w:val="0098092F"/>
    <w:rsid w:val="00980F60"/>
    <w:rsid w:val="0098195D"/>
    <w:rsid w:val="00984FC5"/>
    <w:rsid w:val="00985760"/>
    <w:rsid w:val="00985E19"/>
    <w:rsid w:val="00991250"/>
    <w:rsid w:val="009964F0"/>
    <w:rsid w:val="009A29E9"/>
    <w:rsid w:val="009A2AB0"/>
    <w:rsid w:val="009A63FF"/>
    <w:rsid w:val="009B01A6"/>
    <w:rsid w:val="009B189A"/>
    <w:rsid w:val="009B7CB1"/>
    <w:rsid w:val="009C0BAB"/>
    <w:rsid w:val="009D29B7"/>
    <w:rsid w:val="009D2B9D"/>
    <w:rsid w:val="009D6726"/>
    <w:rsid w:val="009D6C2E"/>
    <w:rsid w:val="009D74BF"/>
    <w:rsid w:val="009E0928"/>
    <w:rsid w:val="009E4326"/>
    <w:rsid w:val="009E4DD2"/>
    <w:rsid w:val="009E60CC"/>
    <w:rsid w:val="009E65F9"/>
    <w:rsid w:val="009F4200"/>
    <w:rsid w:val="009F6C04"/>
    <w:rsid w:val="009F6E22"/>
    <w:rsid w:val="00A00457"/>
    <w:rsid w:val="00A02B05"/>
    <w:rsid w:val="00A07281"/>
    <w:rsid w:val="00A20398"/>
    <w:rsid w:val="00A21129"/>
    <w:rsid w:val="00A268E2"/>
    <w:rsid w:val="00A420EA"/>
    <w:rsid w:val="00A4394E"/>
    <w:rsid w:val="00A45553"/>
    <w:rsid w:val="00A45EE5"/>
    <w:rsid w:val="00A4602F"/>
    <w:rsid w:val="00A501DD"/>
    <w:rsid w:val="00A51906"/>
    <w:rsid w:val="00A562C9"/>
    <w:rsid w:val="00A629AF"/>
    <w:rsid w:val="00A63445"/>
    <w:rsid w:val="00A65FD1"/>
    <w:rsid w:val="00A679E2"/>
    <w:rsid w:val="00A70327"/>
    <w:rsid w:val="00A72C44"/>
    <w:rsid w:val="00A73937"/>
    <w:rsid w:val="00A74031"/>
    <w:rsid w:val="00A7493F"/>
    <w:rsid w:val="00A7713D"/>
    <w:rsid w:val="00A85555"/>
    <w:rsid w:val="00A911CC"/>
    <w:rsid w:val="00A921CC"/>
    <w:rsid w:val="00A93E00"/>
    <w:rsid w:val="00A944D5"/>
    <w:rsid w:val="00AA1037"/>
    <w:rsid w:val="00AA1E68"/>
    <w:rsid w:val="00AA1E92"/>
    <w:rsid w:val="00AA2515"/>
    <w:rsid w:val="00AA28E0"/>
    <w:rsid w:val="00AA2B93"/>
    <w:rsid w:val="00AA6EFC"/>
    <w:rsid w:val="00AB223D"/>
    <w:rsid w:val="00AB3BB5"/>
    <w:rsid w:val="00AB44A1"/>
    <w:rsid w:val="00AB682D"/>
    <w:rsid w:val="00AB685D"/>
    <w:rsid w:val="00AB7A66"/>
    <w:rsid w:val="00AC3B42"/>
    <w:rsid w:val="00AC40AF"/>
    <w:rsid w:val="00AC4C2F"/>
    <w:rsid w:val="00AE1081"/>
    <w:rsid w:val="00AE4CC8"/>
    <w:rsid w:val="00AE6662"/>
    <w:rsid w:val="00AF121A"/>
    <w:rsid w:val="00AF1D25"/>
    <w:rsid w:val="00AF3D4B"/>
    <w:rsid w:val="00AF682C"/>
    <w:rsid w:val="00B00766"/>
    <w:rsid w:val="00B0095D"/>
    <w:rsid w:val="00B02746"/>
    <w:rsid w:val="00B102CA"/>
    <w:rsid w:val="00B12332"/>
    <w:rsid w:val="00B12484"/>
    <w:rsid w:val="00B14907"/>
    <w:rsid w:val="00B14A26"/>
    <w:rsid w:val="00B168D5"/>
    <w:rsid w:val="00B17398"/>
    <w:rsid w:val="00B25A31"/>
    <w:rsid w:val="00B308C9"/>
    <w:rsid w:val="00B3208A"/>
    <w:rsid w:val="00B33D65"/>
    <w:rsid w:val="00B35885"/>
    <w:rsid w:val="00B370E3"/>
    <w:rsid w:val="00B41252"/>
    <w:rsid w:val="00B52845"/>
    <w:rsid w:val="00B5524A"/>
    <w:rsid w:val="00B57785"/>
    <w:rsid w:val="00B625DB"/>
    <w:rsid w:val="00B63A66"/>
    <w:rsid w:val="00B64400"/>
    <w:rsid w:val="00B72B52"/>
    <w:rsid w:val="00B75E2E"/>
    <w:rsid w:val="00B7667A"/>
    <w:rsid w:val="00B8126D"/>
    <w:rsid w:val="00B83F02"/>
    <w:rsid w:val="00B876ED"/>
    <w:rsid w:val="00B90E00"/>
    <w:rsid w:val="00B938C7"/>
    <w:rsid w:val="00B96886"/>
    <w:rsid w:val="00BA0C1F"/>
    <w:rsid w:val="00BA47C7"/>
    <w:rsid w:val="00BA6479"/>
    <w:rsid w:val="00BA7877"/>
    <w:rsid w:val="00BA7CBB"/>
    <w:rsid w:val="00BB2B0E"/>
    <w:rsid w:val="00BB4B4B"/>
    <w:rsid w:val="00BB5033"/>
    <w:rsid w:val="00BB5A63"/>
    <w:rsid w:val="00BC2489"/>
    <w:rsid w:val="00BC6FF5"/>
    <w:rsid w:val="00BD470D"/>
    <w:rsid w:val="00BD6A05"/>
    <w:rsid w:val="00BE1147"/>
    <w:rsid w:val="00BE26B6"/>
    <w:rsid w:val="00BE47BD"/>
    <w:rsid w:val="00BE5DB4"/>
    <w:rsid w:val="00BE6AEB"/>
    <w:rsid w:val="00BF0322"/>
    <w:rsid w:val="00BF12F2"/>
    <w:rsid w:val="00BF1465"/>
    <w:rsid w:val="00BF20B9"/>
    <w:rsid w:val="00BF3198"/>
    <w:rsid w:val="00BF3647"/>
    <w:rsid w:val="00BF4AC6"/>
    <w:rsid w:val="00BF51CB"/>
    <w:rsid w:val="00BF69B9"/>
    <w:rsid w:val="00BF6AE2"/>
    <w:rsid w:val="00C005DA"/>
    <w:rsid w:val="00C01E9E"/>
    <w:rsid w:val="00C02AA3"/>
    <w:rsid w:val="00C05843"/>
    <w:rsid w:val="00C05941"/>
    <w:rsid w:val="00C05CCA"/>
    <w:rsid w:val="00C12280"/>
    <w:rsid w:val="00C12E0C"/>
    <w:rsid w:val="00C141DD"/>
    <w:rsid w:val="00C15F1E"/>
    <w:rsid w:val="00C179CF"/>
    <w:rsid w:val="00C2038E"/>
    <w:rsid w:val="00C21184"/>
    <w:rsid w:val="00C22857"/>
    <w:rsid w:val="00C23AEA"/>
    <w:rsid w:val="00C25786"/>
    <w:rsid w:val="00C25AA7"/>
    <w:rsid w:val="00C25B9F"/>
    <w:rsid w:val="00C25CD1"/>
    <w:rsid w:val="00C2713A"/>
    <w:rsid w:val="00C27F9C"/>
    <w:rsid w:val="00C320DE"/>
    <w:rsid w:val="00C33B00"/>
    <w:rsid w:val="00C34C61"/>
    <w:rsid w:val="00C36865"/>
    <w:rsid w:val="00C50150"/>
    <w:rsid w:val="00C502FB"/>
    <w:rsid w:val="00C507B7"/>
    <w:rsid w:val="00C64935"/>
    <w:rsid w:val="00C65552"/>
    <w:rsid w:val="00C65A0A"/>
    <w:rsid w:val="00C701EA"/>
    <w:rsid w:val="00C76DDD"/>
    <w:rsid w:val="00C80956"/>
    <w:rsid w:val="00C81A96"/>
    <w:rsid w:val="00C85A3B"/>
    <w:rsid w:val="00C871BC"/>
    <w:rsid w:val="00C877C6"/>
    <w:rsid w:val="00C87D47"/>
    <w:rsid w:val="00C9334B"/>
    <w:rsid w:val="00C95631"/>
    <w:rsid w:val="00C96AE9"/>
    <w:rsid w:val="00CA1F69"/>
    <w:rsid w:val="00CA24F9"/>
    <w:rsid w:val="00CA3BF1"/>
    <w:rsid w:val="00CA66BB"/>
    <w:rsid w:val="00CA78BE"/>
    <w:rsid w:val="00CB141D"/>
    <w:rsid w:val="00CB1D64"/>
    <w:rsid w:val="00CB2BC0"/>
    <w:rsid w:val="00CB4D6D"/>
    <w:rsid w:val="00CC2B96"/>
    <w:rsid w:val="00CC2BFB"/>
    <w:rsid w:val="00CC5952"/>
    <w:rsid w:val="00CD06F0"/>
    <w:rsid w:val="00CD0AB5"/>
    <w:rsid w:val="00CD5F8A"/>
    <w:rsid w:val="00CD7442"/>
    <w:rsid w:val="00CE1F0E"/>
    <w:rsid w:val="00CE3AB6"/>
    <w:rsid w:val="00CE5538"/>
    <w:rsid w:val="00CF01FE"/>
    <w:rsid w:val="00CF1D3E"/>
    <w:rsid w:val="00CF345E"/>
    <w:rsid w:val="00CF5D8E"/>
    <w:rsid w:val="00CF627E"/>
    <w:rsid w:val="00CF7525"/>
    <w:rsid w:val="00D0038F"/>
    <w:rsid w:val="00D0055E"/>
    <w:rsid w:val="00D06014"/>
    <w:rsid w:val="00D07143"/>
    <w:rsid w:val="00D11B04"/>
    <w:rsid w:val="00D1221C"/>
    <w:rsid w:val="00D125EC"/>
    <w:rsid w:val="00D13062"/>
    <w:rsid w:val="00D1509B"/>
    <w:rsid w:val="00D2102A"/>
    <w:rsid w:val="00D2541B"/>
    <w:rsid w:val="00D30CF2"/>
    <w:rsid w:val="00D316A4"/>
    <w:rsid w:val="00D34F20"/>
    <w:rsid w:val="00D4002C"/>
    <w:rsid w:val="00D4131D"/>
    <w:rsid w:val="00D4314D"/>
    <w:rsid w:val="00D43589"/>
    <w:rsid w:val="00D45B83"/>
    <w:rsid w:val="00D47ED1"/>
    <w:rsid w:val="00D50A2A"/>
    <w:rsid w:val="00D5159A"/>
    <w:rsid w:val="00D524D9"/>
    <w:rsid w:val="00D530A2"/>
    <w:rsid w:val="00D53BC3"/>
    <w:rsid w:val="00D5472E"/>
    <w:rsid w:val="00D54EA1"/>
    <w:rsid w:val="00D55179"/>
    <w:rsid w:val="00D56B99"/>
    <w:rsid w:val="00D57AFB"/>
    <w:rsid w:val="00D63ED6"/>
    <w:rsid w:val="00D65263"/>
    <w:rsid w:val="00D6736D"/>
    <w:rsid w:val="00D70280"/>
    <w:rsid w:val="00D71971"/>
    <w:rsid w:val="00D71ECC"/>
    <w:rsid w:val="00D74446"/>
    <w:rsid w:val="00D773BE"/>
    <w:rsid w:val="00D90E8B"/>
    <w:rsid w:val="00D91878"/>
    <w:rsid w:val="00D93C7D"/>
    <w:rsid w:val="00D97B48"/>
    <w:rsid w:val="00DA1B29"/>
    <w:rsid w:val="00DA4B86"/>
    <w:rsid w:val="00DA6C24"/>
    <w:rsid w:val="00DA7AC8"/>
    <w:rsid w:val="00DA7D06"/>
    <w:rsid w:val="00DB031F"/>
    <w:rsid w:val="00DB1E75"/>
    <w:rsid w:val="00DB7C2D"/>
    <w:rsid w:val="00DC0671"/>
    <w:rsid w:val="00DC1817"/>
    <w:rsid w:val="00DC2A74"/>
    <w:rsid w:val="00DD2E01"/>
    <w:rsid w:val="00DD4BAE"/>
    <w:rsid w:val="00DD4FF7"/>
    <w:rsid w:val="00DD60B3"/>
    <w:rsid w:val="00DD648D"/>
    <w:rsid w:val="00DD7636"/>
    <w:rsid w:val="00DD7C17"/>
    <w:rsid w:val="00DD7ED2"/>
    <w:rsid w:val="00DE4540"/>
    <w:rsid w:val="00DF1DD1"/>
    <w:rsid w:val="00DF1EDD"/>
    <w:rsid w:val="00E004BB"/>
    <w:rsid w:val="00E011EB"/>
    <w:rsid w:val="00E01D91"/>
    <w:rsid w:val="00E03FEB"/>
    <w:rsid w:val="00E0620B"/>
    <w:rsid w:val="00E06308"/>
    <w:rsid w:val="00E07B4D"/>
    <w:rsid w:val="00E11901"/>
    <w:rsid w:val="00E17287"/>
    <w:rsid w:val="00E2111A"/>
    <w:rsid w:val="00E2284B"/>
    <w:rsid w:val="00E26002"/>
    <w:rsid w:val="00E336A8"/>
    <w:rsid w:val="00E34D7F"/>
    <w:rsid w:val="00E35A45"/>
    <w:rsid w:val="00E44455"/>
    <w:rsid w:val="00E53B89"/>
    <w:rsid w:val="00E54709"/>
    <w:rsid w:val="00E6221F"/>
    <w:rsid w:val="00E70FE7"/>
    <w:rsid w:val="00E727AA"/>
    <w:rsid w:val="00E76DFE"/>
    <w:rsid w:val="00E80D5F"/>
    <w:rsid w:val="00E85084"/>
    <w:rsid w:val="00E90499"/>
    <w:rsid w:val="00E91832"/>
    <w:rsid w:val="00E91BC1"/>
    <w:rsid w:val="00E92FB5"/>
    <w:rsid w:val="00E94E7A"/>
    <w:rsid w:val="00E9525F"/>
    <w:rsid w:val="00E95293"/>
    <w:rsid w:val="00E95AE1"/>
    <w:rsid w:val="00EA02F9"/>
    <w:rsid w:val="00EA03A2"/>
    <w:rsid w:val="00EA0F43"/>
    <w:rsid w:val="00EA3DC3"/>
    <w:rsid w:val="00EB0FA7"/>
    <w:rsid w:val="00EB7CCE"/>
    <w:rsid w:val="00EC1EC9"/>
    <w:rsid w:val="00EC21C9"/>
    <w:rsid w:val="00EC2A88"/>
    <w:rsid w:val="00ED1C1B"/>
    <w:rsid w:val="00ED1EA7"/>
    <w:rsid w:val="00ED292B"/>
    <w:rsid w:val="00ED3734"/>
    <w:rsid w:val="00ED6781"/>
    <w:rsid w:val="00ED6DB2"/>
    <w:rsid w:val="00EE0159"/>
    <w:rsid w:val="00EE54DA"/>
    <w:rsid w:val="00EE78E8"/>
    <w:rsid w:val="00EF0F71"/>
    <w:rsid w:val="00EF57B9"/>
    <w:rsid w:val="00EF68DE"/>
    <w:rsid w:val="00EF6B75"/>
    <w:rsid w:val="00F017EA"/>
    <w:rsid w:val="00F056E5"/>
    <w:rsid w:val="00F05E2B"/>
    <w:rsid w:val="00F14524"/>
    <w:rsid w:val="00F15051"/>
    <w:rsid w:val="00F159A2"/>
    <w:rsid w:val="00F205FA"/>
    <w:rsid w:val="00F21691"/>
    <w:rsid w:val="00F23E51"/>
    <w:rsid w:val="00F25E34"/>
    <w:rsid w:val="00F26B50"/>
    <w:rsid w:val="00F308A7"/>
    <w:rsid w:val="00F3374E"/>
    <w:rsid w:val="00F40140"/>
    <w:rsid w:val="00F43C25"/>
    <w:rsid w:val="00F453E8"/>
    <w:rsid w:val="00F504F0"/>
    <w:rsid w:val="00F60310"/>
    <w:rsid w:val="00F61B1B"/>
    <w:rsid w:val="00F63584"/>
    <w:rsid w:val="00F649EC"/>
    <w:rsid w:val="00F64F2B"/>
    <w:rsid w:val="00F6577F"/>
    <w:rsid w:val="00F666A2"/>
    <w:rsid w:val="00F7204B"/>
    <w:rsid w:val="00F721F7"/>
    <w:rsid w:val="00F8432C"/>
    <w:rsid w:val="00F87335"/>
    <w:rsid w:val="00F9145C"/>
    <w:rsid w:val="00F948A4"/>
    <w:rsid w:val="00F950B1"/>
    <w:rsid w:val="00FA1B8C"/>
    <w:rsid w:val="00FB3BD6"/>
    <w:rsid w:val="00FB5D23"/>
    <w:rsid w:val="00FB6732"/>
    <w:rsid w:val="00FB687E"/>
    <w:rsid w:val="00FB7B1B"/>
    <w:rsid w:val="00FB7E18"/>
    <w:rsid w:val="00FC1294"/>
    <w:rsid w:val="00FD48A9"/>
    <w:rsid w:val="00FD7690"/>
    <w:rsid w:val="00FE0822"/>
    <w:rsid w:val="00FE2B58"/>
    <w:rsid w:val="00FE749D"/>
    <w:rsid w:val="00FE7585"/>
    <w:rsid w:val="00FE7FEF"/>
    <w:rsid w:val="00FF031B"/>
    <w:rsid w:val="00FF163F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A78BE"/>
    <w:rPr>
      <w:rFonts w:ascii="Times New Roman" w:hAnsi="Times New Roman" w:cs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A78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78BE"/>
  </w:style>
  <w:style w:type="paragraph" w:styleId="BalloonText">
    <w:name w:val="Balloon Text"/>
    <w:basedOn w:val="Normal"/>
    <w:link w:val="BalloonTextChar"/>
    <w:uiPriority w:val="99"/>
    <w:semiHidden/>
    <w:unhideWhenUsed/>
    <w:rsid w:val="00CA78B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294"/>
    <w:rPr>
      <w:rFonts w:ascii="Times New Roman" w:hAnsi="Times New Roman" w:cs="Times New Roman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DefaultParagraphFon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Paragraph">
    <w:name w:val="List Paragraph"/>
    <w:basedOn w:val="Normal"/>
    <w:uiPriority w:val="34"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Revision">
    <w:name w:val="Revision"/>
    <w:hidden/>
    <w:uiPriority w:val="99"/>
    <w:semiHidden/>
    <w:rsid w:val="006173FC"/>
    <w:rPr>
      <w:rFonts w:ascii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A4450-DFB3-4837-8DD7-FC63944E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Jupp, Michaela</cp:lastModifiedBy>
  <cp:revision>3</cp:revision>
  <cp:lastPrinted>2019-10-14T14:37:00Z</cp:lastPrinted>
  <dcterms:created xsi:type="dcterms:W3CDTF">2020-10-26T13:04:00Z</dcterms:created>
  <dcterms:modified xsi:type="dcterms:W3CDTF">2020-11-05T12:55:00Z</dcterms:modified>
  <cp:category/>
</cp:coreProperties>
</file>