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F43A7B" w14:textId="77777777" w:rsidR="006512C6" w:rsidRPr="00C74A27" w:rsidRDefault="000D2B4A">
      <w:pPr>
        <w:pStyle w:val="Zusammenfassung"/>
        <w:spacing w:after="240" w:line="360" w:lineRule="auto"/>
        <w:ind w:right="702"/>
        <w:rPr>
          <w:rFonts w:ascii="Arial" w:hAnsi="Arial" w:cs="Arial"/>
          <w:color w:val="000000" w:themeColor="text1"/>
          <w:sz w:val="20"/>
          <w:szCs w:val="20"/>
          <w:lang w:val="en-US"/>
        </w:rPr>
      </w:pPr>
      <w:r w:rsidRPr="00C74A27">
        <w:rPr>
          <w:rFonts w:ascii="Arial" w:hAnsi="Arial" w:cs="Arial"/>
          <w:noProof/>
          <w:color w:val="000000" w:themeColor="text1"/>
          <w:szCs w:val="22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3333319E" wp14:editId="4E033E5C">
                <wp:simplePos x="0" y="0"/>
                <wp:positionH relativeFrom="column">
                  <wp:posOffset>-388832</wp:posOffset>
                </wp:positionH>
                <wp:positionV relativeFrom="paragraph">
                  <wp:posOffset>-1580727</wp:posOffset>
                </wp:positionV>
                <wp:extent cx="6743700" cy="1143000"/>
                <wp:effectExtent l="0" t="0" r="0" b="0"/>
                <wp:wrapNone/>
                <wp:docPr id="2" name="Gruppieren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743700" cy="1143000"/>
                          <a:chOff x="212" y="318"/>
                          <a:chExt cx="11520" cy="1440"/>
                        </a:xfrm>
                      </wpg:grpSpPr>
                      <wps:wsp>
                        <wps:cNvPr id="3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212" y="318"/>
                            <a:ext cx="11520" cy="14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317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B4C7C9B" w14:textId="77777777" w:rsidR="00384F6E" w:rsidRDefault="00384F6E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sz w:val="16"/>
                                  <w:szCs w:val="16"/>
                                </w:rPr>
                                <w:tab/>
                              </w:r>
                              <w:r>
                                <w:rPr>
                                  <w:b/>
                                  <w:noProof/>
                                  <w:sz w:val="16"/>
                                  <w:szCs w:val="16"/>
                                </w:rPr>
                                <w:drawing>
                                  <wp:inline distT="0" distB="0" distL="0" distR="0" wp14:anchorId="261F0912" wp14:editId="0FABB668">
                                    <wp:extent cx="1907116" cy="1144270"/>
                                    <wp:effectExtent l="0" t="0" r="0" b="0"/>
                                    <wp:docPr id="10" name="Grafik 1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 descr="LMH_M1A_RGB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907116" cy="114427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  <w:p w14:paraId="2055385A" w14:textId="77777777" w:rsidR="00384F6E" w:rsidRPr="00A3051D" w:rsidRDefault="00384F6E" w:rsidP="000C1121">
                              <w:pPr>
                                <w:jc w:val="right"/>
                                <w:rPr>
                                  <w:b/>
                                  <w:sz w:val="16"/>
                                  <w:szCs w:val="16"/>
                                </w:rPr>
                              </w:pPr>
                            </w:p>
                            <w:p w14:paraId="005F99B5" w14:textId="77777777" w:rsidR="00384F6E" w:rsidRPr="00A3051D" w:rsidRDefault="00384F6E" w:rsidP="000C1121">
                              <w:r>
                                <w:br/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4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392" y="855"/>
                            <a:ext cx="3780" cy="7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8FBDD6" w14:textId="0E66A80D" w:rsidR="006512C6" w:rsidRDefault="000D2B4A">
                              <w:pPr>
                                <w:tabs>
                                  <w:tab w:val="left" w:pos="426"/>
                                </w:tabs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Press</w:t>
                              </w:r>
                              <w:r w:rsidR="00DD09BB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e</w:t>
                              </w:r>
                              <w:r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="008B5B50" w:rsidRPr="007D0022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Information</w:t>
                              </w:r>
                              <w:r w:rsidR="008F7CD6">
                                <w:rPr>
                                  <w:rFonts w:ascii="Arial" w:hAnsi="Arial" w:cs="Arial"/>
                                  <w:b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  <w:p w14:paraId="4A72A25E" w14:textId="1349BA1D" w:rsidR="006512C6" w:rsidRDefault="000D2B4A">
                              <w:pPr>
                                <w:pStyle w:val="Zusammenfassung"/>
                                <w:tabs>
                                  <w:tab w:val="left" w:pos="426"/>
                                </w:tabs>
                                <w:spacing w:line="280" w:lineRule="atLeast"/>
                                <w:ind w:left="567"/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</w:pPr>
                              <w:r w:rsidRPr="007D0022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Press Release</w:t>
                              </w:r>
                              <w:r w:rsidR="008F7CD6">
                                <w:rPr>
                                  <w:rFonts w:ascii="Arial" w:hAnsi="Arial" w:cs="Arial"/>
                                  <w:sz w:val="28"/>
                                  <w:szCs w:val="28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w14:anchorId="3333319E" id="Gruppieren 2" o:spid="_x0000_s1026" style="position:absolute;margin-left:-30.6pt;margin-top:-124.45pt;width:531pt;height:90pt;z-index:251658240" coordorigin="212,318" coordsize="11520,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3" o:spid="_x0000_s1027" type="#_x0000_t202" style="position:absolute;left:212;top:318;width:11520;height:1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" strokeweight=".25pt">
                  <v:textbox inset="0,0,0,0">
                    <w:txbxContent>
                      <w:p w14:paraId="5B4C7C9B" w14:textId="77777777" w:rsidR="00384F6E" w:rsidRDefault="00384F6E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sz w:val="16"/>
                            <w:szCs w:val="16"/>
                          </w:rPr>
                          <w:tab/>
                        </w:r>
                        <w:r>
                          <w:rPr>
                            <w:b/>
                            <w:noProof/>
                            <w:sz w:val="16"/>
                            <w:szCs w:val="16"/>
                          </w:rPr>
                          <w:drawing>
                            <wp:inline distT="0" distB="0" distL="0" distR="0" wp14:anchorId="261F0912" wp14:editId="0FABB668">
                              <wp:extent cx="1907116" cy="1144270"/>
                              <wp:effectExtent l="0" t="0" r="0" b="0"/>
                              <wp:docPr id="10" name="Grafik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LMH_M1A_RGB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907116" cy="114427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2055385A" w14:textId="77777777" w:rsidR="00384F6E" w:rsidRPr="00A3051D" w:rsidRDefault="00384F6E" w:rsidP="000C1121">
                        <w:pPr>
                          <w:jc w:val="right"/>
                          <w:rPr>
                            <w:b/>
                            <w:sz w:val="16"/>
                            <w:szCs w:val="16"/>
                          </w:rPr>
                        </w:pPr>
                      </w:p>
                      <w:p w14:paraId="005F99B5" w14:textId="77777777" w:rsidR="00384F6E" w:rsidRPr="00A3051D" w:rsidRDefault="00384F6E" w:rsidP="000C1121">
                        <w:r>
                          <w:br/>
                        </w:r>
                      </w:p>
                    </w:txbxContent>
                  </v:textbox>
                </v:shape>
                <v:shape id="Text Box 4" o:spid="_x0000_s1028" type="#_x0000_t202" style="position:absolute;left:392;top:855;width:3780;height:7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" stroked="f">
                  <v:textbox inset="0,0,0,0">
                    <w:txbxContent>
                      <w:p w14:paraId="698FBDD6" w14:textId="0E66A80D" w:rsidR="006512C6" w:rsidRDefault="000D2B4A">
                        <w:pPr>
                          <w:tabs>
                            <w:tab w:val="left" w:pos="426"/>
                          </w:tabs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Press</w:t>
                        </w:r>
                        <w:r w:rsidR="00DD09BB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e</w:t>
                        </w:r>
                        <w:r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 xml:space="preserve"> </w:t>
                        </w:r>
                        <w:r w:rsidR="008B5B50" w:rsidRPr="007D0022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Information</w:t>
                        </w:r>
                        <w:r w:rsidR="008F7CD6">
                          <w:rPr>
                            <w:rFonts w:ascii="Arial" w:hAnsi="Arial" w:cs="Arial"/>
                            <w:b/>
                            <w:sz w:val="28"/>
                            <w:szCs w:val="28"/>
                          </w:rPr>
                          <w:t>.</w:t>
                        </w:r>
                      </w:p>
                      <w:p w14:paraId="4A72A25E" w14:textId="1349BA1D" w:rsidR="006512C6" w:rsidRDefault="000D2B4A">
                        <w:pPr>
                          <w:pStyle w:val="Zusammenfassung"/>
                          <w:tabs>
                            <w:tab w:val="left" w:pos="426"/>
                          </w:tabs>
                          <w:spacing w:line="280" w:lineRule="atLeast"/>
                          <w:ind w:left="567"/>
                          <w:rPr>
                            <w:rFonts w:ascii="Arial" w:hAnsi="Arial" w:cs="Arial"/>
                            <w:sz w:val="28"/>
                            <w:szCs w:val="28"/>
                          </w:rPr>
                        </w:pPr>
                        <w:r w:rsidRPr="007D0022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Press Release</w:t>
                        </w:r>
                        <w:r w:rsidR="008F7CD6">
                          <w:rPr>
                            <w:rFonts w:ascii="Arial" w:hAnsi="Arial" w:cs="Arial"/>
                            <w:sz w:val="28"/>
                            <w:szCs w:val="28"/>
                          </w:rPr>
                          <w:t>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C74A27">
        <w:rPr>
          <w:rFonts w:ascii="Arial" w:hAnsi="Arial" w:cs="Arial"/>
          <w:color w:val="000000" w:themeColor="text1"/>
          <w:szCs w:val="22"/>
          <w:lang w:val="en-US"/>
        </w:rPr>
        <w:t xml:space="preserve">Number </w:t>
      </w:r>
      <w:r w:rsidR="00AB255F" w:rsidRPr="00B3367A">
        <w:rPr>
          <w:rFonts w:ascii="Arial" w:hAnsi="Arial" w:cs="Arial"/>
          <w:noProof/>
          <w:szCs w:val="22"/>
          <w:lang w:val="en-US"/>
        </w:rPr>
        <w:t>2/</w:t>
      </w:r>
      <w:r w:rsidR="00AB255F" w:rsidRPr="00B3367A">
        <w:rPr>
          <w:rFonts w:ascii="Arial" w:hAnsi="Arial" w:cs="Arial"/>
          <w:color w:val="000000" w:themeColor="text1"/>
          <w:lang w:val="en-US"/>
        </w:rPr>
        <w:t>2023</w:t>
      </w:r>
      <w:r w:rsidR="00AB255F" w:rsidRPr="00C74A27">
        <w:rPr>
          <w:rFonts w:ascii="Arial" w:hAnsi="Arial" w:cs="Arial"/>
          <w:noProof/>
          <w:sz w:val="16"/>
          <w:szCs w:val="16"/>
          <w:lang w:val="en-US"/>
        </w:rPr>
        <w:t xml:space="preserve"> </w:t>
      </w:r>
    </w:p>
    <w:p w14:paraId="4B7436B5" w14:textId="24B478C6" w:rsidR="006512C6" w:rsidRPr="00C74A27" w:rsidRDefault="000D2B4A">
      <w:pPr>
        <w:spacing w:before="240" w:line="360" w:lineRule="auto"/>
        <w:rPr>
          <w:rFonts w:ascii="Arial" w:hAnsi="Arial" w:cs="Arial"/>
          <w:sz w:val="10"/>
          <w:szCs w:val="10"/>
          <w:u w:val="single"/>
          <w:lang w:val="en-US"/>
        </w:rPr>
      </w:pPr>
      <w:r w:rsidRPr="00C74A27">
        <w:rPr>
          <w:rFonts w:ascii="Arial" w:hAnsi="Arial" w:cs="Arial"/>
          <w:u w:val="single"/>
          <w:lang w:val="en-US"/>
        </w:rPr>
        <w:t xml:space="preserve">New mast </w:t>
      </w:r>
      <w:r w:rsidR="00DB62F7" w:rsidRPr="00C74A27">
        <w:rPr>
          <w:rFonts w:ascii="Arial" w:hAnsi="Arial" w:cs="Arial"/>
          <w:u w:val="single"/>
          <w:lang w:val="en-US"/>
        </w:rPr>
        <w:t>variants</w:t>
      </w:r>
      <w:r w:rsidR="00E532FB" w:rsidRPr="00C74A27">
        <w:rPr>
          <w:rFonts w:ascii="Arial" w:hAnsi="Arial" w:cs="Arial"/>
          <w:u w:val="single"/>
          <w:lang w:val="en-US"/>
        </w:rPr>
        <w:t xml:space="preserve"> </w:t>
      </w:r>
      <w:r w:rsidR="008A15E8" w:rsidRPr="00C74A27">
        <w:rPr>
          <w:rFonts w:ascii="Arial" w:hAnsi="Arial" w:cs="Arial"/>
          <w:u w:val="single"/>
          <w:lang w:val="en-US"/>
        </w:rPr>
        <w:t>make</w:t>
      </w:r>
      <w:r w:rsidR="00D77771" w:rsidRPr="00C74A27">
        <w:rPr>
          <w:rFonts w:ascii="Arial" w:hAnsi="Arial" w:cs="Arial"/>
          <w:u w:val="single"/>
          <w:lang w:val="en-US"/>
        </w:rPr>
        <w:t xml:space="preserve"> Linde </w:t>
      </w:r>
      <w:r w:rsidR="001F0B74" w:rsidRPr="00C74A27">
        <w:rPr>
          <w:rFonts w:ascii="Arial" w:hAnsi="Arial" w:cs="Arial"/>
          <w:u w:val="single"/>
          <w:lang w:val="en-US"/>
        </w:rPr>
        <w:t>M</w:t>
      </w:r>
      <w:r w:rsidR="0074348A">
        <w:rPr>
          <w:rFonts w:ascii="Arial" w:hAnsi="Arial" w:cs="Arial"/>
          <w:u w:val="single"/>
          <w:lang w:val="en-US"/>
        </w:rPr>
        <w:t xml:space="preserve">aterial </w:t>
      </w:r>
      <w:r w:rsidR="001F0B74" w:rsidRPr="00C74A27">
        <w:rPr>
          <w:rFonts w:ascii="Arial" w:hAnsi="Arial" w:cs="Arial"/>
          <w:u w:val="single"/>
          <w:lang w:val="en-US"/>
        </w:rPr>
        <w:t>H</w:t>
      </w:r>
      <w:r w:rsidR="0074348A">
        <w:rPr>
          <w:rFonts w:ascii="Arial" w:hAnsi="Arial" w:cs="Arial"/>
          <w:u w:val="single"/>
          <w:lang w:val="en-US"/>
        </w:rPr>
        <w:t>andling</w:t>
      </w:r>
      <w:r w:rsidR="00265D6D">
        <w:rPr>
          <w:rFonts w:ascii="Arial" w:hAnsi="Arial" w:cs="Arial"/>
          <w:u w:val="single"/>
          <w:lang w:val="en-US"/>
        </w:rPr>
        <w:t>’s</w:t>
      </w:r>
      <w:r w:rsidR="001F0B74" w:rsidRPr="00C74A27">
        <w:rPr>
          <w:rFonts w:ascii="Arial" w:hAnsi="Arial" w:cs="Arial"/>
          <w:u w:val="single"/>
          <w:lang w:val="en-US"/>
        </w:rPr>
        <w:t xml:space="preserve"> </w:t>
      </w:r>
      <w:r w:rsidR="00273353" w:rsidRPr="00C74A27">
        <w:rPr>
          <w:rFonts w:ascii="Arial" w:hAnsi="Arial" w:cs="Arial"/>
          <w:u w:val="single"/>
          <w:lang w:val="en-US"/>
        </w:rPr>
        <w:t xml:space="preserve">semi-automated </w:t>
      </w:r>
      <w:r w:rsidR="00B65414" w:rsidRPr="00C74A27">
        <w:rPr>
          <w:rFonts w:ascii="Arial" w:hAnsi="Arial" w:cs="Arial"/>
          <w:u w:val="single"/>
          <w:lang w:val="en-US"/>
        </w:rPr>
        <w:t xml:space="preserve">horizontal order pickers </w:t>
      </w:r>
      <w:r w:rsidR="008A15E8" w:rsidRPr="00C74A27">
        <w:rPr>
          <w:rFonts w:ascii="Arial" w:hAnsi="Arial" w:cs="Arial"/>
          <w:u w:val="single"/>
          <w:lang w:val="en-US"/>
        </w:rPr>
        <w:t xml:space="preserve">an </w:t>
      </w:r>
      <w:r w:rsidR="00D77771" w:rsidRPr="00C74A27">
        <w:rPr>
          <w:rFonts w:ascii="Arial" w:hAnsi="Arial" w:cs="Arial"/>
          <w:u w:val="single"/>
          <w:lang w:val="en-US"/>
        </w:rPr>
        <w:t>even more ergonomic and comfort</w:t>
      </w:r>
      <w:r w:rsidR="008A15E8" w:rsidRPr="00C74A27">
        <w:rPr>
          <w:rFonts w:ascii="Arial" w:hAnsi="Arial" w:cs="Arial"/>
          <w:u w:val="single"/>
          <w:lang w:val="en-US"/>
        </w:rPr>
        <w:t>able option</w:t>
      </w:r>
      <w:r w:rsidR="00D77771" w:rsidRPr="00C74A27">
        <w:rPr>
          <w:rFonts w:ascii="Arial" w:hAnsi="Arial" w:cs="Arial"/>
          <w:u w:val="single"/>
          <w:lang w:val="en-US"/>
        </w:rPr>
        <w:t xml:space="preserve"> </w:t>
      </w:r>
      <w:r w:rsidR="00993501" w:rsidRPr="00C74A27">
        <w:rPr>
          <w:rFonts w:ascii="Arial" w:hAnsi="Arial" w:cs="Arial"/>
          <w:u w:val="single"/>
          <w:lang w:val="en-US"/>
        </w:rPr>
        <w:br/>
      </w:r>
    </w:p>
    <w:p w14:paraId="4463962B" w14:textId="64D06A3A" w:rsidR="006512C6" w:rsidRPr="00C74A27" w:rsidRDefault="00996D6B">
      <w:pPr>
        <w:spacing w:line="360" w:lineRule="auto"/>
        <w:rPr>
          <w:rFonts w:ascii="Arial" w:hAnsi="Arial" w:cs="Arial"/>
          <w:b/>
          <w:sz w:val="40"/>
          <w:szCs w:val="40"/>
          <w:lang w:val="en-US"/>
        </w:rPr>
      </w:pPr>
      <w:r w:rsidRPr="00C74A27">
        <w:rPr>
          <w:rFonts w:ascii="Arial" w:hAnsi="Arial" w:cs="Arial"/>
          <w:b/>
          <w:sz w:val="40"/>
          <w:szCs w:val="40"/>
          <w:lang w:val="en-US"/>
        </w:rPr>
        <w:t>Enhanced</w:t>
      </w:r>
      <w:r w:rsidR="000D2B4A" w:rsidRPr="00C74A27">
        <w:rPr>
          <w:rFonts w:ascii="Arial" w:hAnsi="Arial" w:cs="Arial"/>
          <w:b/>
          <w:sz w:val="40"/>
          <w:szCs w:val="40"/>
          <w:lang w:val="en-US"/>
        </w:rPr>
        <w:t xml:space="preserve"> ergonomics </w:t>
      </w:r>
      <w:r w:rsidR="007A096D" w:rsidRPr="00C74A27">
        <w:rPr>
          <w:rFonts w:ascii="Arial" w:hAnsi="Arial" w:cs="Arial"/>
          <w:b/>
          <w:sz w:val="40"/>
          <w:szCs w:val="40"/>
          <w:lang w:val="en-US"/>
        </w:rPr>
        <w:t xml:space="preserve">for </w:t>
      </w:r>
      <w:r w:rsidR="000D2B4A" w:rsidRPr="00C74A27">
        <w:rPr>
          <w:rFonts w:ascii="Arial" w:hAnsi="Arial" w:cs="Arial"/>
          <w:b/>
          <w:sz w:val="40"/>
          <w:szCs w:val="40"/>
          <w:lang w:val="en-US"/>
        </w:rPr>
        <w:t>higher productivity</w:t>
      </w:r>
    </w:p>
    <w:p w14:paraId="3B84D659" w14:textId="77777777" w:rsidR="00474275" w:rsidRPr="00C74A27" w:rsidRDefault="00474275" w:rsidP="00A974C7">
      <w:pPr>
        <w:pStyle w:val="Textkrper"/>
        <w:spacing w:line="360" w:lineRule="auto"/>
        <w:rPr>
          <w:b/>
          <w:bCs/>
          <w:iCs/>
          <w:sz w:val="10"/>
          <w:szCs w:val="10"/>
        </w:rPr>
      </w:pPr>
    </w:p>
    <w:p w14:paraId="721FEF4B" w14:textId="6D586472" w:rsidR="006512C6" w:rsidRPr="00C74A27" w:rsidRDefault="000D2B4A">
      <w:pPr>
        <w:pStyle w:val="Textkrper"/>
        <w:spacing w:line="360" w:lineRule="auto"/>
        <w:rPr>
          <w:b/>
          <w:bCs/>
          <w:iCs/>
          <w:sz w:val="22"/>
          <w:szCs w:val="22"/>
        </w:rPr>
      </w:pPr>
      <w:r w:rsidRPr="00C74A27">
        <w:rPr>
          <w:b/>
          <w:bCs/>
          <w:iCs/>
          <w:sz w:val="22"/>
          <w:szCs w:val="22"/>
        </w:rPr>
        <w:t xml:space="preserve">Aschaffenburg, </w:t>
      </w:r>
      <w:r w:rsidR="008A1B2D" w:rsidRPr="00C74A27">
        <w:rPr>
          <w:b/>
          <w:bCs/>
          <w:iCs/>
          <w:sz w:val="22"/>
          <w:szCs w:val="22"/>
        </w:rPr>
        <w:t xml:space="preserve">April </w:t>
      </w:r>
      <w:r w:rsidR="00F41BA7" w:rsidRPr="00C74A27">
        <w:rPr>
          <w:b/>
          <w:bCs/>
          <w:iCs/>
          <w:sz w:val="22"/>
          <w:szCs w:val="22"/>
        </w:rPr>
        <w:t>5</w:t>
      </w:r>
      <w:r w:rsidR="00432E2D" w:rsidRPr="00C74A27">
        <w:rPr>
          <w:b/>
          <w:bCs/>
          <w:iCs/>
          <w:sz w:val="22"/>
          <w:szCs w:val="22"/>
        </w:rPr>
        <w:t xml:space="preserve">, </w:t>
      </w:r>
      <w:r w:rsidR="00C17E0C" w:rsidRPr="00C74A27">
        <w:rPr>
          <w:b/>
          <w:bCs/>
          <w:iCs/>
          <w:sz w:val="22"/>
          <w:szCs w:val="22"/>
        </w:rPr>
        <w:t xml:space="preserve">2023 </w:t>
      </w:r>
      <w:r w:rsidR="004E4548" w:rsidRPr="00C74A27">
        <w:rPr>
          <w:b/>
          <w:bCs/>
          <w:iCs/>
          <w:sz w:val="22"/>
          <w:szCs w:val="22"/>
        </w:rPr>
        <w:t>–</w:t>
      </w:r>
      <w:r w:rsidRPr="00C74A27">
        <w:rPr>
          <w:b/>
          <w:bCs/>
          <w:iCs/>
          <w:sz w:val="22"/>
          <w:szCs w:val="22"/>
        </w:rPr>
        <w:t xml:space="preserve"> </w:t>
      </w:r>
      <w:r w:rsidR="00B64513" w:rsidRPr="00C74A27">
        <w:rPr>
          <w:b/>
          <w:bCs/>
          <w:iCs/>
          <w:sz w:val="22"/>
          <w:szCs w:val="22"/>
        </w:rPr>
        <w:t>Horizontal order picking still holds great</w:t>
      </w:r>
      <w:r w:rsidR="000D019C" w:rsidRPr="00C74A27">
        <w:rPr>
          <w:b/>
          <w:bCs/>
          <w:iCs/>
          <w:sz w:val="22"/>
          <w:szCs w:val="22"/>
        </w:rPr>
        <w:t xml:space="preserve"> </w:t>
      </w:r>
      <w:r w:rsidR="00695A1E" w:rsidRPr="00C74A27">
        <w:rPr>
          <w:b/>
          <w:bCs/>
          <w:iCs/>
          <w:sz w:val="22"/>
          <w:szCs w:val="22"/>
        </w:rPr>
        <w:t xml:space="preserve">potential </w:t>
      </w:r>
      <w:r w:rsidR="00E2467F" w:rsidRPr="00C74A27">
        <w:rPr>
          <w:b/>
          <w:bCs/>
          <w:iCs/>
          <w:sz w:val="22"/>
          <w:szCs w:val="22"/>
        </w:rPr>
        <w:t>in terms of</w:t>
      </w:r>
      <w:r w:rsidR="00695A1E" w:rsidRPr="00C74A27">
        <w:rPr>
          <w:b/>
          <w:bCs/>
          <w:iCs/>
          <w:sz w:val="22"/>
          <w:szCs w:val="22"/>
        </w:rPr>
        <w:t xml:space="preserve"> optimization</w:t>
      </w:r>
      <w:r w:rsidR="000B21E3" w:rsidRPr="00C74A27">
        <w:rPr>
          <w:b/>
          <w:bCs/>
          <w:iCs/>
          <w:sz w:val="22"/>
          <w:szCs w:val="22"/>
        </w:rPr>
        <w:t xml:space="preserve">. </w:t>
      </w:r>
      <w:r w:rsidR="00596EC1" w:rsidRPr="00C74A27">
        <w:rPr>
          <w:b/>
          <w:bCs/>
          <w:iCs/>
          <w:sz w:val="22"/>
          <w:szCs w:val="22"/>
        </w:rPr>
        <w:t xml:space="preserve">Corresponding measures are </w:t>
      </w:r>
      <w:r w:rsidR="00273353" w:rsidRPr="00C74A27">
        <w:rPr>
          <w:b/>
          <w:bCs/>
          <w:iCs/>
          <w:sz w:val="22"/>
          <w:szCs w:val="22"/>
        </w:rPr>
        <w:t xml:space="preserve">aimed at achieving the </w:t>
      </w:r>
      <w:r w:rsidR="00716A11" w:rsidRPr="00C74A27">
        <w:rPr>
          <w:b/>
          <w:bCs/>
          <w:iCs/>
          <w:sz w:val="22"/>
          <w:szCs w:val="22"/>
        </w:rPr>
        <w:t xml:space="preserve">shortest </w:t>
      </w:r>
      <w:r w:rsidR="00702095" w:rsidRPr="00C74A27">
        <w:rPr>
          <w:b/>
          <w:bCs/>
          <w:iCs/>
          <w:sz w:val="22"/>
          <w:szCs w:val="22"/>
        </w:rPr>
        <w:t xml:space="preserve">possible </w:t>
      </w:r>
      <w:r w:rsidR="00716A11" w:rsidRPr="00C74A27">
        <w:rPr>
          <w:b/>
          <w:bCs/>
          <w:iCs/>
          <w:sz w:val="22"/>
          <w:szCs w:val="22"/>
        </w:rPr>
        <w:t xml:space="preserve">walking distances </w:t>
      </w:r>
      <w:r w:rsidR="000E29BA" w:rsidRPr="00C74A27">
        <w:rPr>
          <w:b/>
          <w:bCs/>
          <w:iCs/>
          <w:sz w:val="22"/>
          <w:szCs w:val="22"/>
        </w:rPr>
        <w:t xml:space="preserve">between the vehicle and the rack </w:t>
      </w:r>
      <w:r w:rsidR="00DB62F7" w:rsidRPr="00C74A27">
        <w:rPr>
          <w:b/>
          <w:bCs/>
          <w:iCs/>
          <w:sz w:val="22"/>
          <w:szCs w:val="22"/>
        </w:rPr>
        <w:t>location</w:t>
      </w:r>
      <w:r w:rsidR="00702095" w:rsidRPr="00C74A27">
        <w:rPr>
          <w:b/>
          <w:bCs/>
          <w:iCs/>
          <w:sz w:val="22"/>
          <w:szCs w:val="22"/>
        </w:rPr>
        <w:t xml:space="preserve">, as </w:t>
      </w:r>
      <w:r w:rsidR="008A1BE8" w:rsidRPr="00C74A27">
        <w:rPr>
          <w:b/>
          <w:bCs/>
          <w:iCs/>
          <w:sz w:val="22"/>
          <w:szCs w:val="22"/>
        </w:rPr>
        <w:t xml:space="preserve">well as </w:t>
      </w:r>
      <w:r w:rsidR="00B64513" w:rsidRPr="00C74A27">
        <w:rPr>
          <w:b/>
          <w:bCs/>
          <w:iCs/>
          <w:sz w:val="22"/>
          <w:szCs w:val="22"/>
        </w:rPr>
        <w:t>maximal</w:t>
      </w:r>
      <w:r w:rsidR="00B92AD5" w:rsidRPr="00C74A27">
        <w:rPr>
          <w:b/>
          <w:bCs/>
          <w:iCs/>
          <w:sz w:val="22"/>
          <w:szCs w:val="22"/>
        </w:rPr>
        <w:t xml:space="preserve"> </w:t>
      </w:r>
      <w:r w:rsidR="009B747A" w:rsidRPr="00C74A27">
        <w:rPr>
          <w:b/>
          <w:bCs/>
          <w:iCs/>
          <w:sz w:val="22"/>
          <w:szCs w:val="22"/>
        </w:rPr>
        <w:t xml:space="preserve">ergonomics, in order </w:t>
      </w:r>
      <w:r w:rsidR="00B92AD5" w:rsidRPr="00C74A27">
        <w:rPr>
          <w:b/>
          <w:bCs/>
          <w:iCs/>
          <w:sz w:val="22"/>
          <w:szCs w:val="22"/>
        </w:rPr>
        <w:t xml:space="preserve">to provide the best possible </w:t>
      </w:r>
      <w:r w:rsidR="00C719B1" w:rsidRPr="00C74A27">
        <w:rPr>
          <w:b/>
          <w:bCs/>
          <w:iCs/>
          <w:sz w:val="22"/>
          <w:szCs w:val="22"/>
        </w:rPr>
        <w:t xml:space="preserve">support and </w:t>
      </w:r>
      <w:r w:rsidR="00E2467F" w:rsidRPr="00C74A27">
        <w:rPr>
          <w:b/>
          <w:bCs/>
          <w:iCs/>
          <w:sz w:val="22"/>
          <w:szCs w:val="22"/>
        </w:rPr>
        <w:t>assistance</w:t>
      </w:r>
      <w:r w:rsidR="00C719B1" w:rsidRPr="00C74A27">
        <w:rPr>
          <w:b/>
          <w:bCs/>
          <w:iCs/>
          <w:sz w:val="22"/>
          <w:szCs w:val="22"/>
        </w:rPr>
        <w:t xml:space="preserve"> for </w:t>
      </w:r>
      <w:r w:rsidR="005B780C" w:rsidRPr="00C74A27">
        <w:rPr>
          <w:b/>
          <w:bCs/>
          <w:iCs/>
          <w:sz w:val="22"/>
          <w:szCs w:val="22"/>
        </w:rPr>
        <w:t xml:space="preserve">employees. </w:t>
      </w:r>
      <w:r w:rsidR="00B64513" w:rsidRPr="00C74A27">
        <w:rPr>
          <w:b/>
          <w:bCs/>
          <w:iCs/>
          <w:sz w:val="22"/>
          <w:szCs w:val="22"/>
        </w:rPr>
        <w:t>T</w:t>
      </w:r>
      <w:r w:rsidR="001B163A" w:rsidRPr="00C74A27">
        <w:rPr>
          <w:b/>
          <w:bCs/>
          <w:iCs/>
          <w:sz w:val="22"/>
          <w:szCs w:val="22"/>
        </w:rPr>
        <w:t xml:space="preserve">he three new mast </w:t>
      </w:r>
      <w:r w:rsidR="00DB62F7" w:rsidRPr="00C74A27">
        <w:rPr>
          <w:b/>
          <w:bCs/>
          <w:iCs/>
          <w:sz w:val="22"/>
          <w:szCs w:val="22"/>
        </w:rPr>
        <w:t>variants</w:t>
      </w:r>
      <w:r w:rsidR="001B163A" w:rsidRPr="00C74A27">
        <w:rPr>
          <w:b/>
          <w:bCs/>
          <w:iCs/>
          <w:sz w:val="22"/>
          <w:szCs w:val="22"/>
        </w:rPr>
        <w:t xml:space="preserve"> of the Linde N20 </w:t>
      </w:r>
      <w:r w:rsidR="00FC66AB" w:rsidRPr="00C74A27">
        <w:rPr>
          <w:b/>
          <w:bCs/>
          <w:iCs/>
          <w:sz w:val="22"/>
          <w:szCs w:val="22"/>
        </w:rPr>
        <w:t xml:space="preserve">C SA </w:t>
      </w:r>
      <w:r w:rsidR="00B65414" w:rsidRPr="00C74A27">
        <w:rPr>
          <w:b/>
          <w:bCs/>
          <w:iCs/>
          <w:sz w:val="22"/>
          <w:szCs w:val="22"/>
        </w:rPr>
        <w:t xml:space="preserve">semi-automated </w:t>
      </w:r>
      <w:r w:rsidR="00224617" w:rsidRPr="00C74A27">
        <w:rPr>
          <w:b/>
          <w:bCs/>
          <w:iCs/>
          <w:sz w:val="22"/>
          <w:szCs w:val="22"/>
        </w:rPr>
        <w:t>order picker</w:t>
      </w:r>
      <w:r w:rsidR="00B64513" w:rsidRPr="00C74A27">
        <w:rPr>
          <w:b/>
          <w:bCs/>
          <w:iCs/>
          <w:sz w:val="22"/>
          <w:szCs w:val="22"/>
        </w:rPr>
        <w:t xml:space="preserve"> enable </w:t>
      </w:r>
      <w:r w:rsidR="00B65414" w:rsidRPr="00C74A27">
        <w:rPr>
          <w:b/>
          <w:bCs/>
          <w:iCs/>
          <w:sz w:val="22"/>
          <w:szCs w:val="22"/>
        </w:rPr>
        <w:t xml:space="preserve">operators </w:t>
      </w:r>
      <w:r w:rsidR="00F0785A" w:rsidRPr="00C74A27">
        <w:rPr>
          <w:b/>
          <w:bCs/>
          <w:iCs/>
          <w:sz w:val="22"/>
          <w:szCs w:val="22"/>
        </w:rPr>
        <w:t>to</w:t>
      </w:r>
      <w:r w:rsidR="00B35DB7" w:rsidRPr="00C74A27">
        <w:rPr>
          <w:b/>
          <w:bCs/>
          <w:iCs/>
          <w:sz w:val="22"/>
          <w:szCs w:val="22"/>
        </w:rPr>
        <w:t xml:space="preserve"> </w:t>
      </w:r>
      <w:r w:rsidR="00CE5228" w:rsidRPr="00C74A27">
        <w:rPr>
          <w:b/>
          <w:bCs/>
          <w:iCs/>
          <w:sz w:val="22"/>
          <w:szCs w:val="22"/>
        </w:rPr>
        <w:t xml:space="preserve">comfortably raise </w:t>
      </w:r>
      <w:r w:rsidR="00BE48ED" w:rsidRPr="00C74A27">
        <w:rPr>
          <w:b/>
          <w:bCs/>
          <w:iCs/>
          <w:sz w:val="22"/>
          <w:szCs w:val="22"/>
        </w:rPr>
        <w:t xml:space="preserve">the </w:t>
      </w:r>
      <w:r w:rsidR="00F0785A" w:rsidRPr="00C74A27">
        <w:rPr>
          <w:b/>
          <w:bCs/>
          <w:iCs/>
          <w:sz w:val="22"/>
          <w:szCs w:val="22"/>
        </w:rPr>
        <w:t xml:space="preserve">truck’s </w:t>
      </w:r>
      <w:r w:rsidR="00CE5228" w:rsidRPr="00C74A27">
        <w:rPr>
          <w:b/>
          <w:bCs/>
          <w:iCs/>
          <w:sz w:val="22"/>
          <w:szCs w:val="22"/>
        </w:rPr>
        <w:t>forks to working height</w:t>
      </w:r>
      <w:r w:rsidR="00F0785A" w:rsidRPr="00C74A27">
        <w:rPr>
          <w:b/>
          <w:bCs/>
          <w:iCs/>
          <w:sz w:val="22"/>
          <w:szCs w:val="22"/>
        </w:rPr>
        <w:t xml:space="preserve"> so that they</w:t>
      </w:r>
      <w:r w:rsidR="008F50DA" w:rsidRPr="00C74A27">
        <w:rPr>
          <w:b/>
          <w:bCs/>
          <w:iCs/>
          <w:sz w:val="22"/>
          <w:szCs w:val="22"/>
        </w:rPr>
        <w:t xml:space="preserve"> </w:t>
      </w:r>
      <w:r w:rsidR="00CE5228" w:rsidRPr="00C74A27">
        <w:rPr>
          <w:b/>
          <w:bCs/>
          <w:iCs/>
          <w:sz w:val="22"/>
          <w:szCs w:val="22"/>
        </w:rPr>
        <w:t>need</w:t>
      </w:r>
      <w:r w:rsidR="00F0785A" w:rsidRPr="00C74A27">
        <w:rPr>
          <w:b/>
          <w:bCs/>
          <w:iCs/>
          <w:sz w:val="22"/>
          <w:szCs w:val="22"/>
        </w:rPr>
        <w:t xml:space="preserve">n’t </w:t>
      </w:r>
      <w:r w:rsidR="008F50DA" w:rsidRPr="00C74A27">
        <w:rPr>
          <w:b/>
          <w:bCs/>
          <w:iCs/>
          <w:sz w:val="22"/>
          <w:szCs w:val="22"/>
        </w:rPr>
        <w:t xml:space="preserve">bend </w:t>
      </w:r>
      <w:r w:rsidR="00AF6257" w:rsidRPr="00C74A27">
        <w:rPr>
          <w:b/>
          <w:bCs/>
          <w:iCs/>
          <w:sz w:val="22"/>
          <w:szCs w:val="22"/>
        </w:rPr>
        <w:t xml:space="preserve">down when </w:t>
      </w:r>
      <w:r w:rsidR="00E2467F" w:rsidRPr="00C74A27">
        <w:rPr>
          <w:b/>
          <w:bCs/>
          <w:iCs/>
          <w:sz w:val="22"/>
          <w:szCs w:val="22"/>
        </w:rPr>
        <w:t>handling</w:t>
      </w:r>
      <w:r w:rsidR="00AF6257" w:rsidRPr="00C74A27">
        <w:rPr>
          <w:b/>
          <w:bCs/>
          <w:iCs/>
          <w:sz w:val="22"/>
          <w:szCs w:val="22"/>
        </w:rPr>
        <w:t xml:space="preserve"> the goods</w:t>
      </w:r>
      <w:r w:rsidR="00992994" w:rsidRPr="00C74A27">
        <w:rPr>
          <w:b/>
          <w:bCs/>
          <w:iCs/>
          <w:sz w:val="22"/>
          <w:szCs w:val="22"/>
        </w:rPr>
        <w:t xml:space="preserve">. This </w:t>
      </w:r>
      <w:r w:rsidR="00541303" w:rsidRPr="00C74A27">
        <w:rPr>
          <w:b/>
          <w:bCs/>
          <w:iCs/>
          <w:sz w:val="22"/>
          <w:szCs w:val="22"/>
        </w:rPr>
        <w:t xml:space="preserve">conserves </w:t>
      </w:r>
      <w:r w:rsidR="0031283B" w:rsidRPr="00C74A27">
        <w:rPr>
          <w:b/>
          <w:bCs/>
          <w:iCs/>
          <w:sz w:val="22"/>
          <w:szCs w:val="22"/>
        </w:rPr>
        <w:t xml:space="preserve">the employees’ </w:t>
      </w:r>
      <w:r w:rsidR="00992994" w:rsidRPr="00C74A27">
        <w:rPr>
          <w:b/>
          <w:bCs/>
          <w:iCs/>
          <w:sz w:val="22"/>
          <w:szCs w:val="22"/>
        </w:rPr>
        <w:t xml:space="preserve">strength </w:t>
      </w:r>
      <w:r w:rsidR="00541303" w:rsidRPr="00C74A27">
        <w:rPr>
          <w:b/>
          <w:bCs/>
          <w:iCs/>
          <w:sz w:val="22"/>
          <w:szCs w:val="22"/>
        </w:rPr>
        <w:t xml:space="preserve">and energy </w:t>
      </w:r>
      <w:r w:rsidR="00992994" w:rsidRPr="00C74A27">
        <w:rPr>
          <w:b/>
          <w:bCs/>
          <w:iCs/>
          <w:sz w:val="22"/>
          <w:szCs w:val="22"/>
        </w:rPr>
        <w:t>and protects the</w:t>
      </w:r>
      <w:r w:rsidR="0031283B" w:rsidRPr="00C74A27">
        <w:rPr>
          <w:b/>
          <w:bCs/>
          <w:iCs/>
          <w:sz w:val="22"/>
          <w:szCs w:val="22"/>
        </w:rPr>
        <w:t>ir</w:t>
      </w:r>
      <w:r w:rsidR="00992994" w:rsidRPr="00C74A27">
        <w:rPr>
          <w:b/>
          <w:bCs/>
          <w:iCs/>
          <w:sz w:val="22"/>
          <w:szCs w:val="22"/>
        </w:rPr>
        <w:t xml:space="preserve"> </w:t>
      </w:r>
      <w:r w:rsidR="00E2467F" w:rsidRPr="00C74A27">
        <w:rPr>
          <w:b/>
          <w:bCs/>
          <w:iCs/>
          <w:sz w:val="22"/>
          <w:szCs w:val="22"/>
        </w:rPr>
        <w:t xml:space="preserve">physical </w:t>
      </w:r>
      <w:r w:rsidR="000A36B9" w:rsidRPr="00C74A27">
        <w:rPr>
          <w:b/>
          <w:bCs/>
          <w:iCs/>
          <w:sz w:val="22"/>
          <w:szCs w:val="22"/>
        </w:rPr>
        <w:t>health</w:t>
      </w:r>
      <w:r w:rsidR="00900E21" w:rsidRPr="00C74A27">
        <w:rPr>
          <w:b/>
          <w:bCs/>
          <w:iCs/>
          <w:sz w:val="22"/>
          <w:szCs w:val="22"/>
        </w:rPr>
        <w:t xml:space="preserve">.  </w:t>
      </w:r>
    </w:p>
    <w:p w14:paraId="3382C4DC" w14:textId="1548DEB9" w:rsidR="00B64513" w:rsidRPr="00C74A27" w:rsidRDefault="00DE14B1">
      <w:pPr>
        <w:pStyle w:val="Textkrper"/>
        <w:spacing w:line="360" w:lineRule="auto"/>
        <w:rPr>
          <w:b/>
          <w:bCs/>
          <w:iCs/>
          <w:sz w:val="16"/>
          <w:szCs w:val="16"/>
        </w:rPr>
      </w:pPr>
      <w:r w:rsidRPr="00C74A27">
        <w:rPr>
          <w:b/>
          <w:bCs/>
          <w:iCs/>
          <w:sz w:val="16"/>
          <w:szCs w:val="16"/>
        </w:rPr>
        <w:t xml:space="preserve"> </w:t>
      </w:r>
    </w:p>
    <w:p w14:paraId="08B13DDC" w14:textId="279A29F3" w:rsidR="006512C6" w:rsidRPr="00C74A27" w:rsidRDefault="0031283B">
      <w:pPr>
        <w:pStyle w:val="Listenabsatz"/>
        <w:autoSpaceDE w:val="0"/>
        <w:autoSpaceDN w:val="0"/>
        <w:adjustRightInd w:val="0"/>
        <w:spacing w:line="360" w:lineRule="auto"/>
        <w:ind w:left="0"/>
        <w:rPr>
          <w:rFonts w:ascii="Arial" w:hAnsi="Arial" w:cs="Arial"/>
          <w:sz w:val="22"/>
          <w:lang w:val="en-US"/>
        </w:rPr>
      </w:pPr>
      <w:r w:rsidRPr="00C74A27">
        <w:rPr>
          <w:rFonts w:ascii="Arial" w:hAnsi="Arial" w:cs="Arial"/>
          <w:sz w:val="22"/>
          <w:lang w:val="en-US"/>
        </w:rPr>
        <w:t>“</w:t>
      </w:r>
      <w:r w:rsidR="00BB6E95" w:rsidRPr="00C74A27">
        <w:rPr>
          <w:rFonts w:ascii="Arial" w:hAnsi="Arial" w:cs="Arial"/>
          <w:sz w:val="22"/>
          <w:lang w:val="en-US"/>
        </w:rPr>
        <w:t xml:space="preserve">Process and supply chains that are </w:t>
      </w:r>
      <w:r w:rsidR="00BE694B" w:rsidRPr="00C74A27">
        <w:rPr>
          <w:rFonts w:ascii="Arial" w:hAnsi="Arial" w:cs="Arial"/>
          <w:sz w:val="22"/>
          <w:lang w:val="en-US"/>
        </w:rPr>
        <w:t>becoming more</w:t>
      </w:r>
      <w:r w:rsidRPr="00C74A27">
        <w:rPr>
          <w:rFonts w:ascii="Arial" w:hAnsi="Arial" w:cs="Arial"/>
          <w:sz w:val="22"/>
          <w:lang w:val="en-US"/>
        </w:rPr>
        <w:t xml:space="preserve"> </w:t>
      </w:r>
      <w:r w:rsidR="00BE694B" w:rsidRPr="00C74A27">
        <w:rPr>
          <w:rFonts w:ascii="Arial" w:hAnsi="Arial" w:cs="Arial"/>
          <w:sz w:val="22"/>
          <w:lang w:val="en-US"/>
        </w:rPr>
        <w:t>digit</w:t>
      </w:r>
      <w:r w:rsidR="00FD0C4F" w:rsidRPr="00C74A27">
        <w:rPr>
          <w:rFonts w:ascii="Arial" w:hAnsi="Arial" w:cs="Arial"/>
          <w:sz w:val="22"/>
          <w:lang w:val="en-US"/>
        </w:rPr>
        <w:t>ized</w:t>
      </w:r>
      <w:r w:rsidR="00D514A4" w:rsidRPr="00C74A27">
        <w:rPr>
          <w:rFonts w:ascii="Arial" w:hAnsi="Arial" w:cs="Arial"/>
          <w:sz w:val="22"/>
          <w:lang w:val="en-US"/>
        </w:rPr>
        <w:t xml:space="preserve">, </w:t>
      </w:r>
      <w:r w:rsidR="005B3E7C" w:rsidRPr="00C74A27">
        <w:rPr>
          <w:rFonts w:ascii="Arial" w:hAnsi="Arial" w:cs="Arial"/>
          <w:sz w:val="22"/>
          <w:lang w:val="en-US"/>
        </w:rPr>
        <w:t>a</w:t>
      </w:r>
      <w:r w:rsidR="00CB0B27" w:rsidRPr="00C74A27">
        <w:rPr>
          <w:rFonts w:ascii="Arial" w:hAnsi="Arial" w:cs="Arial"/>
          <w:sz w:val="22"/>
          <w:lang w:val="en-US"/>
        </w:rPr>
        <w:t xml:space="preserve"> growing</w:t>
      </w:r>
      <w:r w:rsidR="002400E5" w:rsidRPr="00C74A27">
        <w:rPr>
          <w:rFonts w:ascii="Arial" w:hAnsi="Arial" w:cs="Arial"/>
          <w:sz w:val="22"/>
          <w:lang w:val="en-US"/>
        </w:rPr>
        <w:t xml:space="preserve"> </w:t>
      </w:r>
      <w:r w:rsidR="00CB0B27" w:rsidRPr="00C74A27">
        <w:rPr>
          <w:rFonts w:ascii="Arial" w:hAnsi="Arial" w:cs="Arial"/>
          <w:sz w:val="22"/>
          <w:lang w:val="en-US"/>
        </w:rPr>
        <w:t>number</w:t>
      </w:r>
      <w:r w:rsidR="002400E5" w:rsidRPr="00C74A27">
        <w:rPr>
          <w:rFonts w:ascii="Arial" w:hAnsi="Arial" w:cs="Arial"/>
          <w:sz w:val="22"/>
          <w:lang w:val="en-US"/>
        </w:rPr>
        <w:t xml:space="preserve"> of product variants </w:t>
      </w:r>
      <w:r w:rsidR="002828FB" w:rsidRPr="00C74A27">
        <w:rPr>
          <w:rFonts w:ascii="Arial" w:hAnsi="Arial" w:cs="Arial"/>
          <w:sz w:val="22"/>
          <w:lang w:val="en-US"/>
        </w:rPr>
        <w:t>and</w:t>
      </w:r>
      <w:r w:rsidR="00EB64C9" w:rsidRPr="00C74A27">
        <w:rPr>
          <w:rFonts w:ascii="Arial" w:hAnsi="Arial" w:cs="Arial"/>
          <w:sz w:val="22"/>
          <w:lang w:val="en-US"/>
        </w:rPr>
        <w:t>,</w:t>
      </w:r>
      <w:r w:rsidR="002828FB" w:rsidRPr="00C74A27">
        <w:rPr>
          <w:rFonts w:ascii="Arial" w:hAnsi="Arial" w:cs="Arial"/>
          <w:sz w:val="22"/>
          <w:lang w:val="en-US"/>
        </w:rPr>
        <w:t xml:space="preserve"> last but not least, </w:t>
      </w:r>
      <w:r w:rsidR="00A01B27" w:rsidRPr="00C74A27">
        <w:rPr>
          <w:rFonts w:ascii="Arial" w:hAnsi="Arial" w:cs="Arial"/>
          <w:sz w:val="22"/>
          <w:lang w:val="en-US"/>
        </w:rPr>
        <w:t xml:space="preserve">demands for the </w:t>
      </w:r>
      <w:r w:rsidR="00D3783F" w:rsidRPr="00C74A27">
        <w:rPr>
          <w:rFonts w:ascii="Arial" w:hAnsi="Arial" w:cs="Arial"/>
          <w:sz w:val="22"/>
          <w:lang w:val="en-US"/>
        </w:rPr>
        <w:t>highest</w:t>
      </w:r>
      <w:r w:rsidR="005B3E7C" w:rsidRPr="00C74A27">
        <w:rPr>
          <w:rFonts w:ascii="Arial" w:hAnsi="Arial" w:cs="Arial"/>
          <w:sz w:val="22"/>
          <w:lang w:val="en-US"/>
        </w:rPr>
        <w:t xml:space="preserve"> possible </w:t>
      </w:r>
      <w:r w:rsidR="00A01B27" w:rsidRPr="00C74A27">
        <w:rPr>
          <w:rFonts w:ascii="Arial" w:hAnsi="Arial" w:cs="Arial"/>
          <w:sz w:val="22"/>
          <w:lang w:val="en-US"/>
        </w:rPr>
        <w:t xml:space="preserve">pick rates </w:t>
      </w:r>
      <w:r w:rsidR="002828FB" w:rsidRPr="00C74A27">
        <w:rPr>
          <w:rFonts w:ascii="Arial" w:hAnsi="Arial" w:cs="Arial"/>
          <w:sz w:val="22"/>
          <w:lang w:val="en-US"/>
        </w:rPr>
        <w:t xml:space="preserve">mean that </w:t>
      </w:r>
      <w:r w:rsidR="006637FE" w:rsidRPr="00C74A27">
        <w:rPr>
          <w:rFonts w:ascii="Arial" w:hAnsi="Arial" w:cs="Arial"/>
          <w:sz w:val="22"/>
          <w:lang w:val="en-US"/>
        </w:rPr>
        <w:t xml:space="preserve">logistics managers in </w:t>
      </w:r>
      <w:r w:rsidR="00645A99" w:rsidRPr="00C74A27">
        <w:rPr>
          <w:rFonts w:ascii="Arial" w:hAnsi="Arial" w:cs="Arial"/>
          <w:sz w:val="22"/>
          <w:lang w:val="en-US"/>
        </w:rPr>
        <w:t xml:space="preserve">warehouses and </w:t>
      </w:r>
      <w:r w:rsidR="006637FE" w:rsidRPr="00C74A27">
        <w:rPr>
          <w:rFonts w:ascii="Arial" w:hAnsi="Arial" w:cs="Arial"/>
          <w:sz w:val="22"/>
          <w:lang w:val="en-US"/>
        </w:rPr>
        <w:t xml:space="preserve">distribution centers are </w:t>
      </w:r>
      <w:r w:rsidR="00645A99" w:rsidRPr="00C74A27">
        <w:rPr>
          <w:rFonts w:ascii="Arial" w:hAnsi="Arial" w:cs="Arial"/>
          <w:sz w:val="22"/>
          <w:lang w:val="en-US"/>
        </w:rPr>
        <w:t xml:space="preserve">increasingly </w:t>
      </w:r>
      <w:r w:rsidR="00CE1DED" w:rsidRPr="00C74A27">
        <w:rPr>
          <w:rFonts w:ascii="Arial" w:hAnsi="Arial" w:cs="Arial"/>
          <w:sz w:val="22"/>
          <w:lang w:val="en-US"/>
        </w:rPr>
        <w:t xml:space="preserve">looking for </w:t>
      </w:r>
      <w:r w:rsidR="0000199C" w:rsidRPr="00C74A27">
        <w:rPr>
          <w:rFonts w:ascii="Arial" w:hAnsi="Arial" w:cs="Arial"/>
          <w:sz w:val="22"/>
          <w:lang w:val="en-US"/>
        </w:rPr>
        <w:t>automat</w:t>
      </w:r>
      <w:r w:rsidR="006B15A4">
        <w:rPr>
          <w:rFonts w:ascii="Arial" w:hAnsi="Arial" w:cs="Arial"/>
          <w:sz w:val="22"/>
          <w:lang w:val="en-US"/>
        </w:rPr>
        <w:t>ed</w:t>
      </w:r>
      <w:r w:rsidR="0000199C" w:rsidRPr="00C74A27">
        <w:rPr>
          <w:rFonts w:ascii="Arial" w:hAnsi="Arial" w:cs="Arial"/>
          <w:sz w:val="22"/>
          <w:lang w:val="en-US"/>
        </w:rPr>
        <w:t xml:space="preserve"> solutions,</w:t>
      </w:r>
      <w:r w:rsidR="004D4EFD" w:rsidRPr="00C74A27">
        <w:rPr>
          <w:rFonts w:ascii="Arial" w:hAnsi="Arial" w:cs="Arial"/>
          <w:sz w:val="22"/>
          <w:lang w:val="en-US"/>
        </w:rPr>
        <w:t>”</w:t>
      </w:r>
      <w:r w:rsidR="00FA5B70" w:rsidRPr="00C74A27">
        <w:rPr>
          <w:rFonts w:ascii="Arial" w:hAnsi="Arial" w:cs="Arial"/>
          <w:sz w:val="22"/>
          <w:lang w:val="en-US"/>
        </w:rPr>
        <w:t xml:space="preserve"> says </w:t>
      </w:r>
      <w:r w:rsidR="001C0CA4" w:rsidRPr="00C74A27">
        <w:rPr>
          <w:rFonts w:ascii="Arial" w:hAnsi="Arial" w:cs="Arial"/>
          <w:sz w:val="22"/>
          <w:lang w:val="en-US"/>
        </w:rPr>
        <w:t xml:space="preserve">Manuel Seidel, </w:t>
      </w:r>
      <w:r w:rsidR="0040667A" w:rsidRPr="00C74A27">
        <w:rPr>
          <w:rFonts w:ascii="Arial" w:hAnsi="Arial" w:cs="Arial"/>
          <w:sz w:val="22"/>
          <w:lang w:val="en-US"/>
        </w:rPr>
        <w:t>Product Manager Automation</w:t>
      </w:r>
      <w:r w:rsidR="00FA5B70" w:rsidRPr="00C74A27">
        <w:rPr>
          <w:rFonts w:ascii="Arial" w:hAnsi="Arial" w:cs="Arial"/>
          <w:sz w:val="22"/>
          <w:lang w:val="en-US"/>
        </w:rPr>
        <w:t xml:space="preserve">. </w:t>
      </w:r>
      <w:r w:rsidR="004D4EFD" w:rsidRPr="00C74A27">
        <w:rPr>
          <w:rFonts w:ascii="Arial" w:hAnsi="Arial" w:cs="Arial"/>
          <w:sz w:val="22"/>
          <w:lang w:val="en-US"/>
        </w:rPr>
        <w:t>“</w:t>
      </w:r>
      <w:r w:rsidR="00DB62F7" w:rsidRPr="00C74A27">
        <w:rPr>
          <w:rFonts w:ascii="Arial" w:hAnsi="Arial" w:cs="Arial"/>
          <w:sz w:val="22"/>
          <w:lang w:val="en-US"/>
        </w:rPr>
        <w:t>While</w:t>
      </w:r>
      <w:r w:rsidR="00E605B0" w:rsidRPr="00C74A27">
        <w:rPr>
          <w:rFonts w:ascii="Arial" w:hAnsi="Arial" w:cs="Arial"/>
          <w:sz w:val="22"/>
          <w:lang w:val="en-US"/>
        </w:rPr>
        <w:t xml:space="preserve"> </w:t>
      </w:r>
      <w:r w:rsidR="00820874" w:rsidRPr="00C74A27">
        <w:rPr>
          <w:rFonts w:ascii="Arial" w:hAnsi="Arial" w:cs="Arial"/>
          <w:sz w:val="22"/>
          <w:lang w:val="en-US"/>
        </w:rPr>
        <w:t xml:space="preserve">the </w:t>
      </w:r>
      <w:r w:rsidR="005655B5" w:rsidRPr="00C74A27">
        <w:rPr>
          <w:rFonts w:ascii="Arial" w:hAnsi="Arial" w:cs="Arial"/>
          <w:sz w:val="22"/>
          <w:lang w:val="en-US"/>
        </w:rPr>
        <w:t xml:space="preserve">actual </w:t>
      </w:r>
      <w:r w:rsidR="004D4EFD" w:rsidRPr="00C74A27">
        <w:rPr>
          <w:rFonts w:ascii="Arial" w:hAnsi="Arial" w:cs="Arial"/>
          <w:sz w:val="22"/>
          <w:lang w:val="en-US"/>
        </w:rPr>
        <w:t xml:space="preserve">picking </w:t>
      </w:r>
      <w:r w:rsidR="00820874" w:rsidRPr="00C74A27">
        <w:rPr>
          <w:rFonts w:ascii="Arial" w:hAnsi="Arial" w:cs="Arial"/>
          <w:sz w:val="22"/>
          <w:lang w:val="en-US"/>
        </w:rPr>
        <w:t>process</w:t>
      </w:r>
      <w:r w:rsidR="00F53964" w:rsidRPr="00C74A27">
        <w:rPr>
          <w:rFonts w:ascii="Arial" w:hAnsi="Arial" w:cs="Arial"/>
          <w:sz w:val="22"/>
          <w:lang w:val="en-US"/>
        </w:rPr>
        <w:t xml:space="preserve">, </w:t>
      </w:r>
      <w:r w:rsidR="00047AAA" w:rsidRPr="00C74A27">
        <w:rPr>
          <w:rFonts w:ascii="Arial" w:hAnsi="Arial" w:cs="Arial"/>
          <w:sz w:val="22"/>
          <w:lang w:val="en-US"/>
        </w:rPr>
        <w:t>i.e.</w:t>
      </w:r>
      <w:r w:rsidR="00E2467F" w:rsidRPr="00C74A27">
        <w:rPr>
          <w:rFonts w:ascii="Arial" w:hAnsi="Arial" w:cs="Arial"/>
          <w:sz w:val="22"/>
          <w:lang w:val="en-US"/>
        </w:rPr>
        <w:t>,</w:t>
      </w:r>
      <w:r w:rsidR="00047AAA" w:rsidRPr="00C74A27">
        <w:rPr>
          <w:rFonts w:ascii="Arial" w:hAnsi="Arial" w:cs="Arial"/>
          <w:sz w:val="22"/>
          <w:lang w:val="en-US"/>
        </w:rPr>
        <w:t xml:space="preserve"> </w:t>
      </w:r>
      <w:r w:rsidR="00FD0C4F" w:rsidRPr="00C74A27">
        <w:rPr>
          <w:rFonts w:ascii="Arial" w:hAnsi="Arial" w:cs="Arial"/>
          <w:sz w:val="22"/>
          <w:lang w:val="en-US"/>
        </w:rPr>
        <w:t>retrieving</w:t>
      </w:r>
      <w:r w:rsidR="00047AAA" w:rsidRPr="00C74A27">
        <w:rPr>
          <w:rFonts w:ascii="Arial" w:hAnsi="Arial" w:cs="Arial"/>
          <w:sz w:val="22"/>
          <w:lang w:val="en-US"/>
        </w:rPr>
        <w:t xml:space="preserve"> the </w:t>
      </w:r>
      <w:r w:rsidR="00DC4026" w:rsidRPr="00C74A27">
        <w:rPr>
          <w:rFonts w:ascii="Arial" w:hAnsi="Arial" w:cs="Arial"/>
          <w:sz w:val="22"/>
          <w:lang w:val="en-US"/>
        </w:rPr>
        <w:t xml:space="preserve">goods from the rack </w:t>
      </w:r>
      <w:r w:rsidR="00FC6B55" w:rsidRPr="00C74A27">
        <w:rPr>
          <w:rFonts w:ascii="Arial" w:hAnsi="Arial" w:cs="Arial"/>
          <w:sz w:val="22"/>
          <w:lang w:val="en-US"/>
        </w:rPr>
        <w:t xml:space="preserve">and placing them </w:t>
      </w:r>
      <w:r w:rsidR="006E7D36" w:rsidRPr="00C74A27">
        <w:rPr>
          <w:rFonts w:ascii="Arial" w:hAnsi="Arial" w:cs="Arial"/>
          <w:sz w:val="22"/>
          <w:lang w:val="en-US"/>
        </w:rPr>
        <w:t xml:space="preserve">on the goods carrier, </w:t>
      </w:r>
      <w:r w:rsidR="00FD0C4F" w:rsidRPr="00C74A27">
        <w:rPr>
          <w:rFonts w:ascii="Arial" w:hAnsi="Arial" w:cs="Arial"/>
          <w:sz w:val="22"/>
          <w:lang w:val="en-US"/>
        </w:rPr>
        <w:t>needs to be</w:t>
      </w:r>
      <w:r w:rsidR="00242A90" w:rsidRPr="00C74A27">
        <w:rPr>
          <w:rFonts w:ascii="Arial" w:hAnsi="Arial" w:cs="Arial"/>
          <w:sz w:val="22"/>
          <w:lang w:val="en-US"/>
        </w:rPr>
        <w:t xml:space="preserve"> </w:t>
      </w:r>
      <w:r w:rsidR="00CC13CE" w:rsidRPr="00C74A27">
        <w:rPr>
          <w:rFonts w:ascii="Arial" w:hAnsi="Arial" w:cs="Arial"/>
          <w:sz w:val="22"/>
          <w:lang w:val="en-US"/>
        </w:rPr>
        <w:t>done manually</w:t>
      </w:r>
      <w:r w:rsidR="0086257C" w:rsidRPr="00C74A27">
        <w:rPr>
          <w:rFonts w:ascii="Arial" w:hAnsi="Arial" w:cs="Arial"/>
          <w:sz w:val="22"/>
          <w:lang w:val="en-US"/>
        </w:rPr>
        <w:t xml:space="preserve">, </w:t>
      </w:r>
      <w:r w:rsidR="006932BB" w:rsidRPr="00C74A27">
        <w:rPr>
          <w:rFonts w:ascii="Arial" w:hAnsi="Arial" w:cs="Arial"/>
          <w:sz w:val="22"/>
          <w:lang w:val="en-US"/>
        </w:rPr>
        <w:t xml:space="preserve">the Linde N20 C SA semi-automated order picker can at least assist </w:t>
      </w:r>
      <w:r w:rsidR="00FD0C4F" w:rsidRPr="00C74A27">
        <w:rPr>
          <w:rFonts w:ascii="Arial" w:hAnsi="Arial" w:cs="Arial"/>
          <w:sz w:val="22"/>
          <w:lang w:val="en-US"/>
        </w:rPr>
        <w:t xml:space="preserve">the operator </w:t>
      </w:r>
      <w:r w:rsidR="006932BB" w:rsidRPr="00C74A27">
        <w:rPr>
          <w:rFonts w:ascii="Arial" w:hAnsi="Arial" w:cs="Arial"/>
          <w:sz w:val="22"/>
          <w:lang w:val="en-US"/>
        </w:rPr>
        <w:t>with m</w:t>
      </w:r>
      <w:r w:rsidR="007C1160" w:rsidRPr="00C74A27">
        <w:rPr>
          <w:rFonts w:ascii="Arial" w:hAnsi="Arial" w:cs="Arial"/>
          <w:sz w:val="22"/>
          <w:lang w:val="en-US"/>
        </w:rPr>
        <w:t>oving in the rack aisle</w:t>
      </w:r>
      <w:r w:rsidR="00AC7B84" w:rsidRPr="00C74A27">
        <w:rPr>
          <w:rFonts w:ascii="Arial" w:hAnsi="Arial" w:cs="Arial"/>
          <w:sz w:val="22"/>
          <w:lang w:val="en-US"/>
        </w:rPr>
        <w:t xml:space="preserve">. </w:t>
      </w:r>
      <w:r w:rsidR="00245F0F" w:rsidRPr="00C74A27">
        <w:rPr>
          <w:rFonts w:ascii="Arial" w:hAnsi="Arial" w:cs="Arial"/>
          <w:sz w:val="22"/>
          <w:lang w:val="en-US"/>
        </w:rPr>
        <w:t xml:space="preserve">This saves time </w:t>
      </w:r>
      <w:r w:rsidR="00617896" w:rsidRPr="00C74A27">
        <w:rPr>
          <w:rFonts w:ascii="Arial" w:hAnsi="Arial" w:cs="Arial"/>
          <w:sz w:val="22"/>
          <w:lang w:val="en-US"/>
        </w:rPr>
        <w:t xml:space="preserve">and </w:t>
      </w:r>
      <w:r w:rsidR="009F1D8F" w:rsidRPr="00C74A27">
        <w:rPr>
          <w:rFonts w:ascii="Arial" w:hAnsi="Arial" w:cs="Arial"/>
          <w:sz w:val="22"/>
          <w:lang w:val="en-US"/>
        </w:rPr>
        <w:t>energy</w:t>
      </w:r>
      <w:r w:rsidR="00617896" w:rsidRPr="00C74A27">
        <w:rPr>
          <w:rFonts w:ascii="Arial" w:hAnsi="Arial" w:cs="Arial"/>
          <w:sz w:val="22"/>
          <w:lang w:val="en-US"/>
        </w:rPr>
        <w:t xml:space="preserve"> and increases productivity,</w:t>
      </w:r>
      <w:r w:rsidR="006932BB" w:rsidRPr="00C74A27">
        <w:rPr>
          <w:rFonts w:ascii="Arial" w:hAnsi="Arial" w:cs="Arial"/>
          <w:sz w:val="22"/>
          <w:lang w:val="en-US"/>
        </w:rPr>
        <w:t>”</w:t>
      </w:r>
      <w:r w:rsidR="008D7910" w:rsidRPr="00C74A27">
        <w:rPr>
          <w:rFonts w:ascii="Arial" w:hAnsi="Arial" w:cs="Arial"/>
          <w:sz w:val="22"/>
          <w:lang w:val="en-US"/>
        </w:rPr>
        <w:t xml:space="preserve"> </w:t>
      </w:r>
      <w:r w:rsidR="00EB64C9" w:rsidRPr="00C74A27">
        <w:rPr>
          <w:rFonts w:ascii="Arial" w:hAnsi="Arial" w:cs="Arial"/>
          <w:sz w:val="22"/>
          <w:lang w:val="en-US"/>
        </w:rPr>
        <w:t xml:space="preserve">says </w:t>
      </w:r>
      <w:r w:rsidR="008D7910" w:rsidRPr="00C74A27">
        <w:rPr>
          <w:rFonts w:ascii="Arial" w:hAnsi="Arial" w:cs="Arial"/>
          <w:sz w:val="22"/>
          <w:lang w:val="en-US"/>
        </w:rPr>
        <w:t>Seidel</w:t>
      </w:r>
      <w:r w:rsidR="00EB64C9" w:rsidRPr="00C74A27">
        <w:rPr>
          <w:rFonts w:ascii="Arial" w:hAnsi="Arial" w:cs="Arial"/>
          <w:sz w:val="22"/>
          <w:lang w:val="en-US"/>
        </w:rPr>
        <w:t>,</w:t>
      </w:r>
      <w:r w:rsidR="008D7910" w:rsidRPr="00C74A27">
        <w:rPr>
          <w:rFonts w:ascii="Arial" w:hAnsi="Arial" w:cs="Arial"/>
          <w:sz w:val="22"/>
          <w:lang w:val="en-US"/>
        </w:rPr>
        <w:t xml:space="preserve"> outlining the main advantages</w:t>
      </w:r>
      <w:r w:rsidR="00AF2E40" w:rsidRPr="00C74A27">
        <w:rPr>
          <w:rFonts w:ascii="Arial" w:hAnsi="Arial" w:cs="Arial"/>
          <w:sz w:val="22"/>
          <w:lang w:val="en-US"/>
        </w:rPr>
        <w:t xml:space="preserve">. </w:t>
      </w:r>
    </w:p>
    <w:p w14:paraId="129ED560" w14:textId="77777777" w:rsidR="00690D63" w:rsidRPr="00C74A27" w:rsidRDefault="00690D63" w:rsidP="008F408D">
      <w:pPr>
        <w:pStyle w:val="Listenabsatz"/>
        <w:autoSpaceDE w:val="0"/>
        <w:autoSpaceDN w:val="0"/>
        <w:adjustRightInd w:val="0"/>
        <w:spacing w:line="360" w:lineRule="auto"/>
        <w:ind w:left="0"/>
        <w:rPr>
          <w:rFonts w:ascii="Arial" w:hAnsi="Arial" w:cs="Arial"/>
          <w:sz w:val="16"/>
          <w:szCs w:val="16"/>
          <w:highlight w:val="yellow"/>
          <w:lang w:val="en-US"/>
        </w:rPr>
      </w:pPr>
    </w:p>
    <w:p w14:paraId="726C7D0B" w14:textId="0FE64AE4" w:rsidR="006512C6" w:rsidRPr="00C74A27" w:rsidRDefault="000D2B4A">
      <w:pPr>
        <w:pStyle w:val="Listenabsatz"/>
        <w:autoSpaceDE w:val="0"/>
        <w:autoSpaceDN w:val="0"/>
        <w:adjustRightInd w:val="0"/>
        <w:spacing w:line="360" w:lineRule="auto"/>
        <w:ind w:left="0"/>
        <w:rPr>
          <w:rFonts w:ascii="Arial" w:hAnsi="Arial" w:cs="Arial"/>
          <w:sz w:val="22"/>
          <w:lang w:val="en-US" w:eastAsia="de-DE"/>
        </w:rPr>
      </w:pPr>
      <w:r w:rsidRPr="00C74A27">
        <w:rPr>
          <w:rFonts w:ascii="Arial" w:hAnsi="Arial" w:cs="Arial"/>
          <w:sz w:val="22"/>
          <w:lang w:val="en-US"/>
        </w:rPr>
        <w:t xml:space="preserve">With the </w:t>
      </w:r>
      <w:r w:rsidR="00CB0056" w:rsidRPr="00C74A27">
        <w:rPr>
          <w:rFonts w:ascii="Arial" w:hAnsi="Arial" w:cs="Arial"/>
          <w:sz w:val="22"/>
          <w:lang w:val="en-US"/>
        </w:rPr>
        <w:t xml:space="preserve">three </w:t>
      </w:r>
      <w:r w:rsidR="00EB64C9" w:rsidRPr="00C74A27">
        <w:rPr>
          <w:rFonts w:ascii="Arial" w:hAnsi="Arial" w:cs="Arial"/>
          <w:sz w:val="22"/>
          <w:lang w:val="en-US"/>
        </w:rPr>
        <w:t xml:space="preserve">new </w:t>
      </w:r>
      <w:r w:rsidR="00CB0056" w:rsidRPr="00C74A27">
        <w:rPr>
          <w:rFonts w:ascii="Arial" w:hAnsi="Arial" w:cs="Arial"/>
          <w:sz w:val="22"/>
          <w:lang w:val="en-US"/>
        </w:rPr>
        <w:t xml:space="preserve">mast </w:t>
      </w:r>
      <w:r w:rsidR="00B0002F" w:rsidRPr="00C74A27">
        <w:rPr>
          <w:rFonts w:ascii="Arial" w:hAnsi="Arial" w:cs="Arial"/>
          <w:sz w:val="22"/>
          <w:lang w:val="en-US"/>
        </w:rPr>
        <w:t>variants</w:t>
      </w:r>
      <w:r w:rsidR="00CB0056" w:rsidRPr="00C74A27">
        <w:rPr>
          <w:rFonts w:ascii="Arial" w:hAnsi="Arial" w:cs="Arial"/>
          <w:sz w:val="22"/>
          <w:lang w:val="en-US"/>
        </w:rPr>
        <w:t xml:space="preserve">, </w:t>
      </w:r>
      <w:r w:rsidR="00D35297" w:rsidRPr="00C74A27">
        <w:rPr>
          <w:rFonts w:ascii="Arial" w:hAnsi="Arial" w:cs="Arial"/>
          <w:sz w:val="22"/>
          <w:lang w:val="en-US"/>
        </w:rPr>
        <w:t xml:space="preserve">the </w:t>
      </w:r>
      <w:r w:rsidR="0066117D" w:rsidRPr="00C74A27">
        <w:rPr>
          <w:rFonts w:ascii="Arial" w:hAnsi="Arial" w:cs="Arial"/>
          <w:sz w:val="22"/>
          <w:lang w:val="en-US"/>
        </w:rPr>
        <w:t xml:space="preserve">semi-automated </w:t>
      </w:r>
      <w:r w:rsidR="00593C4B" w:rsidRPr="00C74A27">
        <w:rPr>
          <w:rFonts w:ascii="Arial" w:hAnsi="Arial" w:cs="Arial"/>
          <w:sz w:val="22"/>
          <w:lang w:val="en-US"/>
        </w:rPr>
        <w:t xml:space="preserve">order picker </w:t>
      </w:r>
      <w:r w:rsidR="00D031ED" w:rsidRPr="00C74A27">
        <w:rPr>
          <w:rFonts w:ascii="Arial" w:hAnsi="Arial" w:cs="Arial"/>
          <w:sz w:val="22"/>
          <w:lang w:val="en-US"/>
        </w:rPr>
        <w:t xml:space="preserve">now </w:t>
      </w:r>
      <w:r w:rsidR="00D35297" w:rsidRPr="00C74A27">
        <w:rPr>
          <w:rFonts w:ascii="Arial" w:hAnsi="Arial" w:cs="Arial"/>
          <w:sz w:val="22"/>
          <w:lang w:val="en-US"/>
        </w:rPr>
        <w:t xml:space="preserve">offers operators </w:t>
      </w:r>
      <w:r w:rsidR="009622B7" w:rsidRPr="00C74A27">
        <w:rPr>
          <w:rFonts w:ascii="Arial" w:hAnsi="Arial" w:cs="Arial"/>
          <w:sz w:val="22"/>
          <w:lang w:val="en-US"/>
        </w:rPr>
        <w:t>even more</w:t>
      </w:r>
      <w:r w:rsidR="00D031ED" w:rsidRPr="00C74A27">
        <w:rPr>
          <w:rFonts w:ascii="Arial" w:hAnsi="Arial" w:cs="Arial"/>
          <w:sz w:val="22"/>
          <w:lang w:val="en-US"/>
        </w:rPr>
        <w:t xml:space="preserve"> </w:t>
      </w:r>
      <w:r w:rsidR="0020165E" w:rsidRPr="00C74A27">
        <w:rPr>
          <w:rFonts w:ascii="Arial" w:hAnsi="Arial" w:cs="Arial"/>
          <w:sz w:val="22"/>
          <w:lang w:val="en-US"/>
        </w:rPr>
        <w:t xml:space="preserve">benefits </w:t>
      </w:r>
      <w:r w:rsidR="009622B7" w:rsidRPr="00C74A27">
        <w:rPr>
          <w:rFonts w:ascii="Arial" w:hAnsi="Arial" w:cs="Arial"/>
          <w:sz w:val="22"/>
          <w:lang w:val="en-US"/>
        </w:rPr>
        <w:t>in the form of</w:t>
      </w:r>
      <w:r w:rsidR="00D031ED" w:rsidRPr="00C74A27">
        <w:rPr>
          <w:rFonts w:ascii="Arial" w:hAnsi="Arial" w:cs="Arial"/>
          <w:sz w:val="22"/>
          <w:lang w:val="en-US"/>
        </w:rPr>
        <w:t xml:space="preserve"> </w:t>
      </w:r>
      <w:r w:rsidR="009622B7" w:rsidRPr="00C74A27">
        <w:rPr>
          <w:rFonts w:ascii="Arial" w:hAnsi="Arial" w:cs="Arial"/>
          <w:sz w:val="22"/>
          <w:lang w:val="en-US"/>
        </w:rPr>
        <w:t>enhanced</w:t>
      </w:r>
      <w:r w:rsidR="00D031ED" w:rsidRPr="00C74A27">
        <w:rPr>
          <w:rFonts w:ascii="Arial" w:hAnsi="Arial" w:cs="Arial"/>
          <w:sz w:val="22"/>
          <w:lang w:val="en-US"/>
        </w:rPr>
        <w:t xml:space="preserve"> ergonomics. </w:t>
      </w:r>
      <w:r w:rsidR="00C377FD" w:rsidRPr="00C74A27">
        <w:rPr>
          <w:rFonts w:ascii="Arial" w:hAnsi="Arial" w:cs="Arial"/>
          <w:sz w:val="22"/>
          <w:lang w:val="en-US"/>
        </w:rPr>
        <w:t xml:space="preserve">The </w:t>
      </w:r>
      <w:r w:rsidR="00544A7C" w:rsidRPr="00C74A27">
        <w:rPr>
          <w:rFonts w:ascii="Arial" w:hAnsi="Arial" w:cs="Arial"/>
          <w:sz w:val="22"/>
          <w:lang w:val="en-US"/>
        </w:rPr>
        <w:t xml:space="preserve">compact </w:t>
      </w:r>
      <w:r w:rsidR="00B41A29" w:rsidRPr="00C74A27">
        <w:rPr>
          <w:rFonts w:ascii="Arial" w:hAnsi="Arial" w:cs="Arial"/>
          <w:sz w:val="22"/>
          <w:lang w:val="en-US"/>
        </w:rPr>
        <w:t xml:space="preserve">Linde </w:t>
      </w:r>
      <w:r w:rsidR="00352EE5" w:rsidRPr="00C74A27">
        <w:rPr>
          <w:rFonts w:ascii="Arial" w:hAnsi="Arial" w:cs="Arial"/>
          <w:sz w:val="22"/>
          <w:lang w:val="en-US"/>
        </w:rPr>
        <w:t xml:space="preserve">N20 C L SA </w:t>
      </w:r>
      <w:r w:rsidR="00B41A29" w:rsidRPr="00C74A27">
        <w:rPr>
          <w:rFonts w:ascii="Arial" w:hAnsi="Arial" w:cs="Arial"/>
          <w:sz w:val="22"/>
          <w:lang w:val="en-US"/>
        </w:rPr>
        <w:t xml:space="preserve">is </w:t>
      </w:r>
      <w:r w:rsidR="00617036" w:rsidRPr="00C74A27">
        <w:rPr>
          <w:rFonts w:ascii="Arial" w:hAnsi="Arial" w:cs="Arial"/>
          <w:sz w:val="22"/>
          <w:lang w:val="en-US"/>
        </w:rPr>
        <w:t xml:space="preserve">designed </w:t>
      </w:r>
      <w:r w:rsidR="00AA27EC" w:rsidRPr="00C74A27">
        <w:rPr>
          <w:rFonts w:ascii="Arial" w:hAnsi="Arial" w:cs="Arial"/>
          <w:sz w:val="22"/>
          <w:lang w:val="en-US"/>
        </w:rPr>
        <w:t xml:space="preserve">for order picking </w:t>
      </w:r>
      <w:r w:rsidR="00617036" w:rsidRPr="00C74A27">
        <w:rPr>
          <w:rFonts w:ascii="Arial" w:hAnsi="Arial" w:cs="Arial"/>
          <w:sz w:val="22"/>
          <w:lang w:val="en-US"/>
        </w:rPr>
        <w:t xml:space="preserve">from the lowest </w:t>
      </w:r>
      <w:r w:rsidR="00B0002F" w:rsidRPr="00C74A27">
        <w:rPr>
          <w:rFonts w:ascii="Arial" w:hAnsi="Arial" w:cs="Arial"/>
          <w:sz w:val="22"/>
          <w:lang w:val="en-US"/>
        </w:rPr>
        <w:t>rack</w:t>
      </w:r>
      <w:r w:rsidR="00617036" w:rsidRPr="00C74A27">
        <w:rPr>
          <w:rFonts w:ascii="Arial" w:hAnsi="Arial" w:cs="Arial"/>
          <w:sz w:val="22"/>
          <w:lang w:val="en-US"/>
        </w:rPr>
        <w:t xml:space="preserve"> level </w:t>
      </w:r>
      <w:r w:rsidR="00BA3EB8" w:rsidRPr="00C74A27">
        <w:rPr>
          <w:rFonts w:ascii="Arial" w:hAnsi="Arial" w:cs="Arial"/>
          <w:sz w:val="22"/>
          <w:lang w:val="en-US"/>
        </w:rPr>
        <w:t>on</w:t>
      </w:r>
      <w:r w:rsidR="003F66BA" w:rsidRPr="00C74A27">
        <w:rPr>
          <w:rFonts w:ascii="Arial" w:hAnsi="Arial" w:cs="Arial"/>
          <w:sz w:val="22"/>
          <w:lang w:val="en-US"/>
        </w:rPr>
        <w:t>to</w:t>
      </w:r>
      <w:r w:rsidR="00BA3EB8" w:rsidRPr="00C74A27">
        <w:rPr>
          <w:rFonts w:ascii="Arial" w:hAnsi="Arial" w:cs="Arial"/>
          <w:sz w:val="22"/>
          <w:lang w:val="en-US"/>
        </w:rPr>
        <w:t xml:space="preserve"> a pallet </w:t>
      </w:r>
      <w:r w:rsidR="000453AE" w:rsidRPr="00C74A27">
        <w:rPr>
          <w:rFonts w:ascii="Arial" w:hAnsi="Arial" w:cs="Arial"/>
          <w:sz w:val="22"/>
          <w:lang w:val="en-US"/>
        </w:rPr>
        <w:t>that can be loaded with 1</w:t>
      </w:r>
      <w:r w:rsidR="00EB64C9" w:rsidRPr="00C74A27">
        <w:rPr>
          <w:rFonts w:ascii="Arial" w:hAnsi="Arial" w:cs="Arial"/>
          <w:sz w:val="22"/>
          <w:lang w:val="en-US"/>
        </w:rPr>
        <w:t>,</w:t>
      </w:r>
      <w:r w:rsidR="0061288C" w:rsidRPr="00C74A27">
        <w:rPr>
          <w:rFonts w:ascii="Arial" w:hAnsi="Arial" w:cs="Arial"/>
          <w:sz w:val="22"/>
          <w:lang w:val="en-US"/>
        </w:rPr>
        <w:t xml:space="preserve">200 kilograms of </w:t>
      </w:r>
      <w:r w:rsidR="000453AE" w:rsidRPr="00C74A27">
        <w:rPr>
          <w:rFonts w:ascii="Arial" w:hAnsi="Arial" w:cs="Arial"/>
          <w:sz w:val="22"/>
          <w:lang w:val="en-US"/>
        </w:rPr>
        <w:t>weight</w:t>
      </w:r>
      <w:r w:rsidR="00E64467" w:rsidRPr="00C74A27">
        <w:rPr>
          <w:rFonts w:ascii="Arial" w:hAnsi="Arial" w:cs="Arial"/>
          <w:sz w:val="22"/>
          <w:lang w:val="en-US"/>
        </w:rPr>
        <w:t xml:space="preserve">. </w:t>
      </w:r>
      <w:r w:rsidR="00C1587B" w:rsidRPr="00C74A27">
        <w:rPr>
          <w:rFonts w:ascii="Arial" w:hAnsi="Arial" w:cs="Arial"/>
          <w:sz w:val="22"/>
          <w:lang w:val="en-US"/>
        </w:rPr>
        <w:t xml:space="preserve">The </w:t>
      </w:r>
      <w:r w:rsidR="00655929" w:rsidRPr="00C74A27">
        <w:rPr>
          <w:rFonts w:ascii="Arial" w:hAnsi="Arial" w:cs="Arial"/>
          <w:sz w:val="22"/>
          <w:lang w:val="en-US"/>
        </w:rPr>
        <w:t xml:space="preserve">forks </w:t>
      </w:r>
      <w:r w:rsidR="00591714" w:rsidRPr="00C74A27">
        <w:rPr>
          <w:rFonts w:ascii="Arial" w:hAnsi="Arial" w:cs="Arial"/>
          <w:sz w:val="22"/>
          <w:lang w:val="en-US"/>
        </w:rPr>
        <w:t xml:space="preserve">on this model </w:t>
      </w:r>
      <w:r w:rsidR="00655929" w:rsidRPr="00C74A27">
        <w:rPr>
          <w:rFonts w:ascii="Arial" w:hAnsi="Arial" w:cs="Arial"/>
          <w:sz w:val="22"/>
          <w:lang w:val="en-US"/>
        </w:rPr>
        <w:t xml:space="preserve">can be </w:t>
      </w:r>
      <w:r w:rsidR="00591714" w:rsidRPr="00C74A27">
        <w:rPr>
          <w:rFonts w:ascii="Arial" w:hAnsi="Arial" w:cs="Arial"/>
          <w:sz w:val="22"/>
          <w:lang w:val="en-US"/>
        </w:rPr>
        <w:t xml:space="preserve">raised </w:t>
      </w:r>
      <w:r w:rsidR="00690D63" w:rsidRPr="00C74A27">
        <w:rPr>
          <w:rFonts w:ascii="Arial" w:hAnsi="Arial" w:cs="Arial"/>
          <w:sz w:val="22"/>
          <w:lang w:val="en-US"/>
        </w:rPr>
        <w:t>to an ergonomic height</w:t>
      </w:r>
      <w:r w:rsidR="00591714" w:rsidRPr="00C74A27">
        <w:rPr>
          <w:rFonts w:ascii="Arial" w:hAnsi="Arial" w:cs="Arial"/>
          <w:sz w:val="22"/>
          <w:lang w:val="en-US"/>
        </w:rPr>
        <w:t xml:space="preserve">, allowing the </w:t>
      </w:r>
      <w:r w:rsidR="00C1587B" w:rsidRPr="00C74A27">
        <w:rPr>
          <w:rFonts w:ascii="Arial" w:hAnsi="Arial" w:cs="Arial"/>
          <w:sz w:val="22"/>
          <w:lang w:val="en-US"/>
        </w:rPr>
        <w:t xml:space="preserve">operator </w:t>
      </w:r>
      <w:r w:rsidR="00591714" w:rsidRPr="00C74A27">
        <w:rPr>
          <w:rFonts w:ascii="Arial" w:hAnsi="Arial" w:cs="Arial"/>
          <w:sz w:val="22"/>
          <w:lang w:val="en-US"/>
        </w:rPr>
        <w:t xml:space="preserve">to </w:t>
      </w:r>
      <w:r w:rsidR="000603A9" w:rsidRPr="00C74A27">
        <w:rPr>
          <w:rFonts w:ascii="Arial" w:hAnsi="Arial" w:cs="Arial"/>
          <w:sz w:val="22"/>
          <w:lang w:val="en-US"/>
        </w:rPr>
        <w:t xml:space="preserve">place the </w:t>
      </w:r>
      <w:r w:rsidR="00C1587B" w:rsidRPr="00C74A27">
        <w:rPr>
          <w:rFonts w:ascii="Arial" w:hAnsi="Arial" w:cs="Arial"/>
          <w:sz w:val="22"/>
          <w:lang w:val="en-US"/>
        </w:rPr>
        <w:t xml:space="preserve">picked goods on the </w:t>
      </w:r>
      <w:r w:rsidR="00591714" w:rsidRPr="00C74A27">
        <w:rPr>
          <w:rFonts w:ascii="Arial" w:hAnsi="Arial" w:cs="Arial"/>
          <w:sz w:val="22"/>
          <w:lang w:val="en-US"/>
        </w:rPr>
        <w:t xml:space="preserve">pallet </w:t>
      </w:r>
      <w:r w:rsidR="0088494F" w:rsidRPr="00C74A27">
        <w:rPr>
          <w:rFonts w:ascii="Arial" w:hAnsi="Arial" w:cs="Arial"/>
          <w:sz w:val="22"/>
          <w:lang w:val="en-US"/>
        </w:rPr>
        <w:t>while maintaining</w:t>
      </w:r>
      <w:r w:rsidR="00866937" w:rsidRPr="00C74A27">
        <w:rPr>
          <w:rFonts w:ascii="Arial" w:hAnsi="Arial" w:cs="Arial"/>
          <w:sz w:val="22"/>
          <w:lang w:val="en-US"/>
        </w:rPr>
        <w:t xml:space="preserve"> </w:t>
      </w:r>
      <w:r w:rsidR="000603A9" w:rsidRPr="00C74A27">
        <w:rPr>
          <w:rFonts w:ascii="Arial" w:hAnsi="Arial" w:cs="Arial"/>
          <w:sz w:val="22"/>
          <w:lang w:val="en-US"/>
        </w:rPr>
        <w:t xml:space="preserve">a </w:t>
      </w:r>
      <w:r w:rsidR="00866937" w:rsidRPr="00C74A27">
        <w:rPr>
          <w:rFonts w:ascii="Arial" w:hAnsi="Arial" w:cs="Arial"/>
          <w:sz w:val="22"/>
          <w:lang w:val="en-US"/>
        </w:rPr>
        <w:t xml:space="preserve">posture </w:t>
      </w:r>
      <w:r w:rsidR="00352EE5" w:rsidRPr="00C74A27">
        <w:rPr>
          <w:rFonts w:ascii="Arial" w:hAnsi="Arial" w:cs="Arial"/>
          <w:sz w:val="22"/>
          <w:lang w:val="en-US"/>
        </w:rPr>
        <w:t xml:space="preserve">that </w:t>
      </w:r>
      <w:r w:rsidR="000603A9" w:rsidRPr="00C74A27">
        <w:rPr>
          <w:rFonts w:ascii="Arial" w:hAnsi="Arial" w:cs="Arial"/>
          <w:sz w:val="22"/>
          <w:lang w:val="en-US"/>
        </w:rPr>
        <w:t>is</w:t>
      </w:r>
      <w:r w:rsidR="00352EE5" w:rsidRPr="00C74A27">
        <w:rPr>
          <w:rFonts w:ascii="Arial" w:hAnsi="Arial" w:cs="Arial"/>
          <w:sz w:val="22"/>
          <w:lang w:val="en-US"/>
        </w:rPr>
        <w:t xml:space="preserve"> easy on the back</w:t>
      </w:r>
      <w:r w:rsidR="00591714" w:rsidRPr="00C74A27">
        <w:rPr>
          <w:rFonts w:ascii="Arial" w:hAnsi="Arial" w:cs="Arial"/>
          <w:sz w:val="22"/>
          <w:lang w:val="en-US"/>
        </w:rPr>
        <w:t>.</w:t>
      </w:r>
      <w:r w:rsidR="003F66BA" w:rsidRPr="00C74A27">
        <w:rPr>
          <w:rFonts w:ascii="Arial" w:hAnsi="Arial" w:cs="Arial"/>
          <w:sz w:val="22"/>
          <w:lang w:val="en-US"/>
        </w:rPr>
        <w:t xml:space="preserve"> Owing</w:t>
      </w:r>
      <w:r w:rsidR="0007073E" w:rsidRPr="00C74A27">
        <w:rPr>
          <w:rFonts w:ascii="Arial" w:hAnsi="Arial" w:cs="Arial"/>
          <w:sz w:val="22"/>
          <w:lang w:val="en-US"/>
        </w:rPr>
        <w:t xml:space="preserve"> to its compact design, the order picker proves to be extremely maneuverable even when fully loaded. </w:t>
      </w:r>
      <w:r w:rsidR="0091666E" w:rsidRPr="00C74A27">
        <w:rPr>
          <w:rFonts w:ascii="Arial" w:hAnsi="Arial" w:cs="Arial"/>
          <w:sz w:val="22"/>
          <w:lang w:val="en-US"/>
        </w:rPr>
        <w:t>T</w:t>
      </w:r>
      <w:r w:rsidR="00C55D02" w:rsidRPr="00C74A27">
        <w:rPr>
          <w:rFonts w:ascii="Arial" w:hAnsi="Arial" w:cs="Arial"/>
          <w:sz w:val="22"/>
          <w:lang w:val="en-US"/>
        </w:rPr>
        <w:t xml:space="preserve">he </w:t>
      </w:r>
      <w:r w:rsidR="0000427C" w:rsidRPr="00C74A27">
        <w:rPr>
          <w:rFonts w:ascii="Arial" w:hAnsi="Arial" w:cs="Arial"/>
          <w:sz w:val="22"/>
          <w:lang w:val="en-US"/>
        </w:rPr>
        <w:t xml:space="preserve">Linde </w:t>
      </w:r>
      <w:r w:rsidR="005B4ADF" w:rsidRPr="00C74A27">
        <w:rPr>
          <w:rFonts w:ascii="Arial" w:hAnsi="Arial" w:cs="Arial"/>
          <w:sz w:val="22"/>
          <w:lang w:val="en-US"/>
        </w:rPr>
        <w:t xml:space="preserve">N20 </w:t>
      </w:r>
      <w:r w:rsidR="00521E19" w:rsidRPr="00C74A27">
        <w:rPr>
          <w:rFonts w:ascii="Arial" w:hAnsi="Arial" w:cs="Arial"/>
          <w:sz w:val="22"/>
          <w:lang w:val="en-US"/>
        </w:rPr>
        <w:t xml:space="preserve">C D </w:t>
      </w:r>
      <w:r w:rsidR="005B4ADF" w:rsidRPr="00C74A27">
        <w:rPr>
          <w:rFonts w:ascii="Arial" w:hAnsi="Arial" w:cs="Arial"/>
          <w:sz w:val="22"/>
          <w:lang w:val="en-US"/>
        </w:rPr>
        <w:t>SA</w:t>
      </w:r>
      <w:r w:rsidR="00D64A9E" w:rsidRPr="00C74A27">
        <w:rPr>
          <w:rFonts w:ascii="Arial" w:hAnsi="Arial" w:cs="Arial"/>
          <w:sz w:val="22"/>
          <w:lang w:val="en-US"/>
        </w:rPr>
        <w:t xml:space="preserve">, which </w:t>
      </w:r>
      <w:r w:rsidR="003F66BA" w:rsidRPr="00C74A27">
        <w:rPr>
          <w:rFonts w:ascii="Arial" w:hAnsi="Arial" w:cs="Arial"/>
          <w:sz w:val="22"/>
          <w:lang w:val="en-US"/>
        </w:rPr>
        <w:t>offers</w:t>
      </w:r>
      <w:r w:rsidR="004205E2" w:rsidRPr="00C74A27">
        <w:rPr>
          <w:rFonts w:ascii="Arial" w:hAnsi="Arial" w:cs="Arial"/>
          <w:sz w:val="22"/>
          <w:lang w:val="en-US"/>
        </w:rPr>
        <w:t xml:space="preserve"> a </w:t>
      </w:r>
      <w:r w:rsidR="00EF58FD" w:rsidRPr="00C74A27">
        <w:rPr>
          <w:rFonts w:ascii="Arial" w:hAnsi="Arial" w:cs="Arial"/>
          <w:sz w:val="22"/>
          <w:lang w:val="en-US"/>
        </w:rPr>
        <w:t xml:space="preserve">maximum </w:t>
      </w:r>
      <w:r w:rsidR="004205E2" w:rsidRPr="00C74A27">
        <w:rPr>
          <w:rFonts w:ascii="Arial" w:hAnsi="Arial" w:cs="Arial"/>
          <w:sz w:val="22"/>
          <w:lang w:val="en-US"/>
        </w:rPr>
        <w:t xml:space="preserve">load capacity of </w:t>
      </w:r>
      <w:r w:rsidR="0061288C" w:rsidRPr="00C74A27">
        <w:rPr>
          <w:rFonts w:ascii="Arial" w:hAnsi="Arial" w:cs="Arial"/>
          <w:sz w:val="22"/>
          <w:lang w:val="en-US"/>
        </w:rPr>
        <w:t xml:space="preserve">1,200 </w:t>
      </w:r>
      <w:r w:rsidR="004205E2" w:rsidRPr="00C74A27">
        <w:rPr>
          <w:rFonts w:ascii="Arial" w:hAnsi="Arial" w:cs="Arial"/>
          <w:sz w:val="22"/>
          <w:lang w:val="en-US"/>
        </w:rPr>
        <w:t xml:space="preserve">kilograms </w:t>
      </w:r>
      <w:r w:rsidR="00224617" w:rsidRPr="00C74A27">
        <w:rPr>
          <w:rFonts w:ascii="Arial" w:hAnsi="Arial" w:cs="Arial"/>
          <w:sz w:val="22"/>
          <w:lang w:val="en-US"/>
        </w:rPr>
        <w:t xml:space="preserve">on the main lift, </w:t>
      </w:r>
      <w:r w:rsidR="00E94D23" w:rsidRPr="00C74A27">
        <w:rPr>
          <w:rFonts w:ascii="Arial" w:hAnsi="Arial" w:cs="Arial"/>
          <w:sz w:val="22"/>
          <w:lang w:val="en-US"/>
        </w:rPr>
        <w:t xml:space="preserve">can </w:t>
      </w:r>
      <w:r w:rsidR="00B0002F" w:rsidRPr="00C74A27">
        <w:rPr>
          <w:rFonts w:ascii="Arial" w:hAnsi="Arial" w:cs="Arial"/>
          <w:sz w:val="22"/>
          <w:lang w:val="en-US"/>
        </w:rPr>
        <w:t>pick</w:t>
      </w:r>
      <w:r w:rsidR="00352EE5" w:rsidRPr="00C74A27">
        <w:rPr>
          <w:rFonts w:ascii="Arial" w:hAnsi="Arial" w:cs="Arial"/>
          <w:sz w:val="22"/>
          <w:lang w:val="en-US"/>
        </w:rPr>
        <w:t xml:space="preserve"> up </w:t>
      </w:r>
      <w:r w:rsidR="001E0A90" w:rsidRPr="00C74A27">
        <w:rPr>
          <w:rFonts w:ascii="Arial" w:hAnsi="Arial" w:cs="Arial"/>
          <w:sz w:val="22"/>
          <w:lang w:val="en-US"/>
        </w:rPr>
        <w:t xml:space="preserve">two </w:t>
      </w:r>
      <w:r w:rsidR="00352EE5" w:rsidRPr="00C74A27">
        <w:rPr>
          <w:rFonts w:ascii="Arial" w:hAnsi="Arial" w:cs="Arial"/>
          <w:sz w:val="22"/>
          <w:lang w:val="en-US"/>
        </w:rPr>
        <w:t xml:space="preserve">pallets separately and transport them </w:t>
      </w:r>
      <w:r w:rsidR="00FA3D90" w:rsidRPr="00C74A27">
        <w:rPr>
          <w:rFonts w:ascii="Arial" w:hAnsi="Arial" w:cs="Arial"/>
          <w:sz w:val="22"/>
          <w:lang w:val="en-US"/>
        </w:rPr>
        <w:t xml:space="preserve">one above the other </w:t>
      </w:r>
      <w:r w:rsidR="003F66BA" w:rsidRPr="00C74A27">
        <w:rPr>
          <w:rFonts w:ascii="Arial" w:hAnsi="Arial" w:cs="Arial"/>
          <w:sz w:val="22"/>
          <w:lang w:val="en-US"/>
        </w:rPr>
        <w:t>in a</w:t>
      </w:r>
      <w:r w:rsidR="00FA3D90" w:rsidRPr="00C74A27">
        <w:rPr>
          <w:rFonts w:ascii="Arial" w:hAnsi="Arial" w:cs="Arial"/>
          <w:sz w:val="22"/>
          <w:lang w:val="en-US"/>
        </w:rPr>
        <w:t xml:space="preserve"> </w:t>
      </w:r>
      <w:r w:rsidR="00352EE5" w:rsidRPr="00C74A27">
        <w:rPr>
          <w:rFonts w:ascii="Arial" w:hAnsi="Arial" w:cs="Arial"/>
          <w:sz w:val="22"/>
          <w:lang w:val="en-US"/>
        </w:rPr>
        <w:t>space</w:t>
      </w:r>
      <w:r w:rsidR="003F66BA" w:rsidRPr="00C74A27">
        <w:rPr>
          <w:rFonts w:ascii="Arial" w:hAnsi="Arial" w:cs="Arial"/>
          <w:sz w:val="22"/>
          <w:lang w:val="en-US"/>
        </w:rPr>
        <w:t>-saving manner</w:t>
      </w:r>
      <w:r w:rsidR="00352EE5" w:rsidRPr="00C74A27">
        <w:rPr>
          <w:rFonts w:ascii="Arial" w:hAnsi="Arial" w:cs="Arial"/>
          <w:sz w:val="22"/>
          <w:lang w:val="en-US"/>
        </w:rPr>
        <w:t xml:space="preserve">. </w:t>
      </w:r>
      <w:r w:rsidR="00FA3D90" w:rsidRPr="00C74A27">
        <w:rPr>
          <w:rFonts w:ascii="Arial" w:hAnsi="Arial" w:cs="Arial"/>
          <w:sz w:val="22"/>
          <w:lang w:val="en-US"/>
        </w:rPr>
        <w:t xml:space="preserve">This </w:t>
      </w:r>
      <w:r w:rsidR="00121D69" w:rsidRPr="00C74A27">
        <w:rPr>
          <w:rFonts w:ascii="Arial" w:hAnsi="Arial" w:cs="Arial"/>
          <w:sz w:val="22"/>
          <w:lang w:val="en-US"/>
        </w:rPr>
        <w:t>mast variant is particularly suitable for longer transport</w:t>
      </w:r>
      <w:r w:rsidR="003F66BA" w:rsidRPr="00C74A27">
        <w:rPr>
          <w:rFonts w:ascii="Arial" w:hAnsi="Arial" w:cs="Arial"/>
          <w:sz w:val="22"/>
          <w:lang w:val="en-US"/>
        </w:rPr>
        <w:t xml:space="preserve"> distances</w:t>
      </w:r>
      <w:r w:rsidR="00121D69" w:rsidRPr="00C74A27">
        <w:rPr>
          <w:rFonts w:ascii="Arial" w:hAnsi="Arial" w:cs="Arial"/>
          <w:sz w:val="22"/>
          <w:lang w:val="en-US"/>
        </w:rPr>
        <w:t xml:space="preserve">. </w:t>
      </w:r>
      <w:r w:rsidR="00F3440B" w:rsidRPr="00C74A27">
        <w:rPr>
          <w:rFonts w:ascii="Arial" w:hAnsi="Arial" w:cs="Arial"/>
          <w:sz w:val="22"/>
          <w:lang w:val="en-US"/>
        </w:rPr>
        <w:t xml:space="preserve">Heavy </w:t>
      </w:r>
      <w:r w:rsidR="00BF28BB" w:rsidRPr="00C74A27">
        <w:rPr>
          <w:rFonts w:ascii="Arial" w:hAnsi="Arial" w:cs="Arial"/>
          <w:sz w:val="22"/>
          <w:lang w:val="en-US"/>
        </w:rPr>
        <w:t xml:space="preserve">goods are </w:t>
      </w:r>
      <w:r w:rsidR="0091666E" w:rsidRPr="00C74A27">
        <w:rPr>
          <w:rFonts w:ascii="Arial" w:hAnsi="Arial" w:cs="Arial"/>
          <w:sz w:val="22"/>
          <w:lang w:val="en-US"/>
        </w:rPr>
        <w:t>transported</w:t>
      </w:r>
      <w:r w:rsidR="00F3440B" w:rsidRPr="00C74A27">
        <w:rPr>
          <w:rFonts w:ascii="Arial" w:hAnsi="Arial" w:cs="Arial"/>
          <w:sz w:val="22"/>
          <w:lang w:val="en-US"/>
        </w:rPr>
        <w:t xml:space="preserve"> </w:t>
      </w:r>
      <w:r w:rsidR="00F3440B" w:rsidRPr="00C74A27">
        <w:rPr>
          <w:rFonts w:ascii="Arial" w:hAnsi="Arial" w:cs="Arial"/>
          <w:sz w:val="22"/>
          <w:lang w:val="en-US"/>
        </w:rPr>
        <w:lastRenderedPageBreak/>
        <w:t>on the initial lift</w:t>
      </w:r>
      <w:r w:rsidR="00BF28BB" w:rsidRPr="00C74A27">
        <w:rPr>
          <w:rFonts w:ascii="Arial" w:hAnsi="Arial" w:cs="Arial"/>
          <w:sz w:val="22"/>
          <w:lang w:val="en-US"/>
        </w:rPr>
        <w:t xml:space="preserve">, fragile goods on the main lift. </w:t>
      </w:r>
      <w:r w:rsidR="0091666E" w:rsidRPr="00C74A27">
        <w:rPr>
          <w:rFonts w:ascii="Arial" w:hAnsi="Arial" w:cs="Arial"/>
          <w:sz w:val="22"/>
          <w:lang w:val="en-US"/>
        </w:rPr>
        <w:t>T</w:t>
      </w:r>
      <w:r w:rsidR="000752F1" w:rsidRPr="00C74A27">
        <w:rPr>
          <w:rFonts w:ascii="Arial" w:hAnsi="Arial" w:cs="Arial"/>
          <w:sz w:val="22"/>
          <w:lang w:val="en-US"/>
        </w:rPr>
        <w:t xml:space="preserve">he </w:t>
      </w:r>
      <w:r w:rsidR="0000427C" w:rsidRPr="00C74A27">
        <w:rPr>
          <w:rFonts w:ascii="Arial" w:hAnsi="Arial" w:cs="Arial"/>
          <w:sz w:val="22"/>
          <w:lang w:val="en-US"/>
        </w:rPr>
        <w:t xml:space="preserve">Linde </w:t>
      </w:r>
      <w:r w:rsidR="00521E19" w:rsidRPr="00C74A27">
        <w:rPr>
          <w:rFonts w:ascii="Arial" w:hAnsi="Arial" w:cs="Arial"/>
          <w:sz w:val="22"/>
          <w:lang w:val="en-US"/>
        </w:rPr>
        <w:t xml:space="preserve">N20 C LoL SA </w:t>
      </w:r>
      <w:r w:rsidR="0091666E" w:rsidRPr="00C74A27">
        <w:rPr>
          <w:rFonts w:ascii="Arial" w:hAnsi="Arial" w:cs="Arial"/>
          <w:sz w:val="22"/>
          <w:lang w:val="en-US"/>
        </w:rPr>
        <w:t>order picker</w:t>
      </w:r>
      <w:r w:rsidR="00BF28BB" w:rsidRPr="00C74A27">
        <w:rPr>
          <w:rFonts w:ascii="Arial" w:hAnsi="Arial" w:cs="Arial"/>
          <w:sz w:val="22"/>
          <w:lang w:val="en-US"/>
        </w:rPr>
        <w:t xml:space="preserve"> </w:t>
      </w:r>
      <w:r w:rsidR="0091666E" w:rsidRPr="00C74A27">
        <w:rPr>
          <w:rFonts w:ascii="Arial" w:hAnsi="Arial" w:cs="Arial"/>
          <w:color w:val="222222"/>
          <w:sz w:val="22"/>
          <w:shd w:val="clear" w:color="auto" w:fill="FFFFFF"/>
          <w:lang w:val="en-US"/>
        </w:rPr>
        <w:t xml:space="preserve">enables the filling of two pallets in just one order picking cycle thanks to </w:t>
      </w:r>
      <w:r w:rsidR="00967901" w:rsidRPr="00C74A27">
        <w:rPr>
          <w:rFonts w:ascii="Arial" w:hAnsi="Arial" w:cs="Arial"/>
          <w:color w:val="222222"/>
          <w:sz w:val="22"/>
          <w:shd w:val="clear" w:color="auto" w:fill="FFFFFF"/>
          <w:lang w:val="en-US"/>
        </w:rPr>
        <w:t xml:space="preserve">its </w:t>
      </w:r>
      <w:r w:rsidR="0091666E" w:rsidRPr="00C74A27">
        <w:rPr>
          <w:rFonts w:ascii="Arial" w:hAnsi="Arial" w:cs="Arial"/>
          <w:color w:val="222222"/>
          <w:sz w:val="22"/>
          <w:shd w:val="clear" w:color="auto" w:fill="FFFFFF"/>
          <w:lang w:val="en-US"/>
        </w:rPr>
        <w:t>long load arms and the additional liftable fork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. The operator starts with one pallet at the desired height, while </w:t>
      </w:r>
      <w:r w:rsidR="00D96DA5" w:rsidRPr="00C74A27">
        <w:rPr>
          <w:rFonts w:ascii="Arial" w:hAnsi="Arial" w:cs="Arial"/>
          <w:sz w:val="22"/>
          <w:lang w:val="en-US" w:eastAsia="de-DE"/>
        </w:rPr>
        <w:t xml:space="preserve">the 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second </w:t>
      </w:r>
      <w:r w:rsidR="00843685" w:rsidRPr="00C74A27">
        <w:rPr>
          <w:rFonts w:ascii="Arial" w:hAnsi="Arial" w:cs="Arial"/>
          <w:sz w:val="22"/>
          <w:lang w:val="en-US" w:eastAsia="de-DE"/>
        </w:rPr>
        <w:t xml:space="preserve">pallet 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is secured vertically to the back of the fork with a special safety device. </w:t>
      </w:r>
      <w:r w:rsidR="00843685" w:rsidRPr="00C74A27">
        <w:rPr>
          <w:rFonts w:ascii="Arial" w:hAnsi="Arial" w:cs="Arial"/>
          <w:sz w:val="22"/>
          <w:lang w:val="en-US" w:eastAsia="de-DE"/>
        </w:rPr>
        <w:t>As soon as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 the first pallet is filled, it is lowered onto the load arms and </w:t>
      </w:r>
      <w:r w:rsidR="00CD61E4" w:rsidRPr="00C74A27">
        <w:rPr>
          <w:rFonts w:ascii="Arial" w:hAnsi="Arial" w:cs="Arial"/>
          <w:sz w:val="22"/>
          <w:lang w:val="en-US" w:eastAsia="de-DE"/>
        </w:rPr>
        <w:t xml:space="preserve">placed at the front of 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the fork. The second pallet </w:t>
      </w:r>
      <w:r w:rsidR="00981123" w:rsidRPr="00C74A27">
        <w:rPr>
          <w:rFonts w:ascii="Arial" w:hAnsi="Arial" w:cs="Arial"/>
          <w:sz w:val="22"/>
          <w:lang w:val="en-US" w:eastAsia="de-DE"/>
        </w:rPr>
        <w:t xml:space="preserve">is 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then </w:t>
      </w:r>
      <w:r w:rsidR="00843685" w:rsidRPr="00C74A27">
        <w:rPr>
          <w:rFonts w:ascii="Arial" w:hAnsi="Arial" w:cs="Arial"/>
          <w:sz w:val="22"/>
          <w:lang w:val="en-US" w:eastAsia="de-DE"/>
        </w:rPr>
        <w:t>transferred</w:t>
      </w:r>
      <w:r w:rsidR="003F66BA" w:rsidRPr="00C74A27">
        <w:rPr>
          <w:rFonts w:ascii="Arial" w:hAnsi="Arial" w:cs="Arial"/>
          <w:sz w:val="22"/>
          <w:lang w:val="en-US" w:eastAsia="de-DE"/>
        </w:rPr>
        <w:t xml:space="preserve"> on</w:t>
      </w:r>
      <w:r w:rsidR="00843685" w:rsidRPr="00C74A27">
        <w:rPr>
          <w:rFonts w:ascii="Arial" w:hAnsi="Arial" w:cs="Arial"/>
          <w:sz w:val="22"/>
          <w:lang w:val="en-US" w:eastAsia="de-DE"/>
        </w:rPr>
        <w:t>to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 the fork</w:t>
      </w:r>
      <w:r w:rsidR="00843685" w:rsidRPr="00C74A27">
        <w:rPr>
          <w:rFonts w:ascii="Arial" w:hAnsi="Arial" w:cs="Arial"/>
          <w:sz w:val="22"/>
          <w:lang w:val="en-US" w:eastAsia="de-DE"/>
        </w:rPr>
        <w:t>s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 and </w:t>
      </w:r>
      <w:r w:rsidR="00981123" w:rsidRPr="00C74A27">
        <w:rPr>
          <w:rFonts w:ascii="Arial" w:hAnsi="Arial" w:cs="Arial"/>
          <w:sz w:val="22"/>
          <w:lang w:val="en-US" w:eastAsia="de-DE"/>
        </w:rPr>
        <w:t xml:space="preserve">can 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also </w:t>
      </w:r>
      <w:r w:rsidR="00981123" w:rsidRPr="00C74A27">
        <w:rPr>
          <w:rFonts w:ascii="Arial" w:hAnsi="Arial" w:cs="Arial"/>
          <w:sz w:val="22"/>
          <w:lang w:val="en-US" w:eastAsia="de-DE"/>
        </w:rPr>
        <w:t xml:space="preserve">be </w:t>
      </w:r>
      <w:r w:rsidR="00352EE5" w:rsidRPr="00C74A27">
        <w:rPr>
          <w:rFonts w:ascii="Arial" w:hAnsi="Arial" w:cs="Arial"/>
          <w:sz w:val="22"/>
          <w:lang w:val="en-US" w:eastAsia="de-DE"/>
        </w:rPr>
        <w:t>loaded at a height that is easy on the back.</w:t>
      </w:r>
      <w:r w:rsidR="00C27511" w:rsidRPr="00C74A27">
        <w:rPr>
          <w:rFonts w:ascii="Arial" w:hAnsi="Arial" w:cs="Arial"/>
          <w:sz w:val="22"/>
          <w:lang w:val="en-US" w:eastAsia="de-DE"/>
        </w:rPr>
        <w:t xml:space="preserve"> In the process, t</w:t>
      </w:r>
      <w:r w:rsidR="00843685" w:rsidRPr="00C74A27">
        <w:rPr>
          <w:rFonts w:ascii="Arial" w:hAnsi="Arial" w:cs="Arial"/>
          <w:sz w:val="22"/>
          <w:lang w:val="en-US" w:eastAsia="de-DE"/>
        </w:rPr>
        <w:t xml:space="preserve">he mast </w:t>
      </w:r>
      <w:r w:rsidR="00C27511" w:rsidRPr="00C74A27">
        <w:rPr>
          <w:rFonts w:ascii="Arial" w:hAnsi="Arial" w:cs="Arial"/>
          <w:sz w:val="22"/>
          <w:lang w:val="en-US" w:eastAsia="de-DE"/>
        </w:rPr>
        <w:t>can be</w:t>
      </w:r>
      <w:r w:rsidR="00843685" w:rsidRPr="00C74A27">
        <w:rPr>
          <w:rFonts w:ascii="Arial" w:hAnsi="Arial" w:cs="Arial"/>
          <w:sz w:val="22"/>
          <w:lang w:val="en-US" w:eastAsia="de-DE"/>
        </w:rPr>
        <w:t xml:space="preserve"> controlled </w:t>
      </w:r>
      <w:r w:rsidR="00C27511" w:rsidRPr="00C74A27">
        <w:rPr>
          <w:rFonts w:ascii="Arial" w:hAnsi="Arial" w:cs="Arial"/>
          <w:sz w:val="22"/>
          <w:lang w:val="en-US" w:eastAsia="de-DE"/>
        </w:rPr>
        <w:t>to</w:t>
      </w:r>
      <w:r w:rsidR="005254E6" w:rsidRPr="00C74A27">
        <w:rPr>
          <w:rFonts w:ascii="Arial" w:hAnsi="Arial" w:cs="Arial"/>
          <w:sz w:val="22"/>
          <w:lang w:val="en-US" w:eastAsia="de-DE"/>
        </w:rPr>
        <w:t xml:space="preserve"> the </w:t>
      </w:r>
      <w:r w:rsidR="00352EE5" w:rsidRPr="00C74A27">
        <w:rPr>
          <w:rFonts w:ascii="Arial" w:hAnsi="Arial" w:cs="Arial"/>
          <w:sz w:val="22"/>
          <w:lang w:val="en-US" w:eastAsia="de-DE"/>
        </w:rPr>
        <w:t xml:space="preserve">right </w:t>
      </w:r>
      <w:r w:rsidR="00C27511" w:rsidRPr="00C74A27">
        <w:rPr>
          <w:rFonts w:ascii="Arial" w:hAnsi="Arial" w:cs="Arial"/>
          <w:sz w:val="22"/>
          <w:lang w:val="en-US" w:eastAsia="de-DE"/>
        </w:rPr>
        <w:t>and</w:t>
      </w:r>
      <w:r w:rsidR="00C14BB7" w:rsidRPr="00C74A27">
        <w:rPr>
          <w:rFonts w:ascii="Arial" w:hAnsi="Arial" w:cs="Arial"/>
          <w:sz w:val="22"/>
          <w:lang w:val="en-US" w:eastAsia="de-DE"/>
        </w:rPr>
        <w:t xml:space="preserve"> </w:t>
      </w:r>
      <w:r w:rsidR="00352EE5" w:rsidRPr="00C74A27">
        <w:rPr>
          <w:rFonts w:ascii="Arial" w:hAnsi="Arial" w:cs="Arial"/>
          <w:sz w:val="22"/>
          <w:lang w:val="en-US" w:eastAsia="de-DE"/>
        </w:rPr>
        <w:t>left of the backrest.</w:t>
      </w:r>
    </w:p>
    <w:p w14:paraId="4705FF8A" w14:textId="77777777" w:rsidR="00C67C7B" w:rsidRPr="00C74A27" w:rsidRDefault="00C67C7B" w:rsidP="00C67C7B">
      <w:pPr>
        <w:pStyle w:val="Listenabsatz"/>
        <w:autoSpaceDE w:val="0"/>
        <w:autoSpaceDN w:val="0"/>
        <w:adjustRightInd w:val="0"/>
        <w:spacing w:line="360" w:lineRule="auto"/>
        <w:ind w:left="0"/>
        <w:rPr>
          <w:rFonts w:ascii="Arial" w:hAnsi="Arial" w:cs="Arial"/>
          <w:sz w:val="16"/>
          <w:szCs w:val="16"/>
          <w:lang w:val="en-US"/>
        </w:rPr>
      </w:pPr>
    </w:p>
    <w:p w14:paraId="4C292461" w14:textId="77777777" w:rsidR="006512C6" w:rsidRPr="00C74A27" w:rsidRDefault="000D2B4A">
      <w:pPr>
        <w:autoSpaceDE w:val="0"/>
        <w:autoSpaceDN w:val="0"/>
        <w:adjustRightInd w:val="0"/>
        <w:spacing w:line="360" w:lineRule="auto"/>
        <w:rPr>
          <w:rFonts w:ascii="Arial" w:hAnsi="Arial" w:cs="Arial"/>
          <w:b/>
          <w:bCs/>
          <w:sz w:val="22"/>
          <w:szCs w:val="22"/>
          <w:lang w:val="en-US"/>
        </w:rPr>
      </w:pPr>
      <w:r w:rsidRPr="00C74A27">
        <w:rPr>
          <w:rFonts w:ascii="Arial" w:hAnsi="Arial" w:cs="Arial"/>
          <w:b/>
          <w:bCs/>
          <w:sz w:val="22"/>
          <w:szCs w:val="22"/>
          <w:lang w:val="en-US"/>
        </w:rPr>
        <w:t>More efficiency through semi-automated driving modes</w:t>
      </w:r>
    </w:p>
    <w:p w14:paraId="61656F82" w14:textId="77777777" w:rsidR="00BD27ED" w:rsidRPr="00C74A27" w:rsidRDefault="00BD27ED" w:rsidP="00FC6B55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0B73B901" w14:textId="3896AC88" w:rsidR="006512C6" w:rsidRPr="00C74A27" w:rsidRDefault="000D2B4A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BB5531" w:rsidRPr="00C74A27">
        <w:rPr>
          <w:rFonts w:ascii="Arial" w:hAnsi="Arial" w:cs="Arial"/>
          <w:sz w:val="22"/>
          <w:szCs w:val="22"/>
          <w:lang w:val="en-US"/>
        </w:rPr>
        <w:t xml:space="preserve">new </w:t>
      </w:r>
      <w:r w:rsidR="00415625" w:rsidRPr="00C74A27">
        <w:rPr>
          <w:rFonts w:ascii="Arial" w:hAnsi="Arial" w:cs="Arial"/>
          <w:sz w:val="22"/>
          <w:szCs w:val="22"/>
          <w:lang w:val="en-US"/>
        </w:rPr>
        <w:t>mast</w:t>
      </w:r>
      <w:r w:rsidR="00BB5531" w:rsidRPr="00C74A27">
        <w:rPr>
          <w:rFonts w:ascii="Arial" w:hAnsi="Arial" w:cs="Arial"/>
          <w:sz w:val="22"/>
          <w:szCs w:val="22"/>
          <w:lang w:val="en-US"/>
        </w:rPr>
        <w:t xml:space="preserve"> variants expand the </w:t>
      </w:r>
      <w:r w:rsidR="009D776A" w:rsidRPr="00C74A27">
        <w:rPr>
          <w:rFonts w:ascii="Arial" w:hAnsi="Arial" w:cs="Arial"/>
          <w:sz w:val="22"/>
          <w:szCs w:val="22"/>
          <w:lang w:val="en-US"/>
        </w:rPr>
        <w:t xml:space="preserve">Linde N20 </w:t>
      </w:r>
      <w:r w:rsidR="008F33F1">
        <w:rPr>
          <w:rFonts w:ascii="Arial" w:hAnsi="Arial" w:cs="Arial"/>
          <w:sz w:val="22"/>
          <w:szCs w:val="22"/>
          <w:lang w:val="en-US"/>
        </w:rPr>
        <w:t xml:space="preserve">C </w:t>
      </w:r>
      <w:r w:rsidR="009D776A" w:rsidRPr="00C74A27">
        <w:rPr>
          <w:rFonts w:ascii="Arial" w:hAnsi="Arial" w:cs="Arial"/>
          <w:sz w:val="22"/>
          <w:szCs w:val="22"/>
          <w:lang w:val="en-US"/>
        </w:rPr>
        <w:t xml:space="preserve">SA’s </w:t>
      </w:r>
      <w:r w:rsidR="00BB5531" w:rsidRPr="00C74A27">
        <w:rPr>
          <w:rFonts w:ascii="Arial" w:hAnsi="Arial" w:cs="Arial"/>
          <w:sz w:val="22"/>
          <w:szCs w:val="22"/>
          <w:lang w:val="en-US"/>
        </w:rPr>
        <w:t xml:space="preserve">range of applications. The </w:t>
      </w:r>
      <w:r w:rsidR="00415625" w:rsidRPr="00C74A27">
        <w:rPr>
          <w:rFonts w:ascii="Arial" w:hAnsi="Arial" w:cs="Arial"/>
          <w:sz w:val="22"/>
          <w:szCs w:val="22"/>
          <w:lang w:val="en-US"/>
        </w:rPr>
        <w:t xml:space="preserve">main characteristic of </w:t>
      </w:r>
      <w:r w:rsidR="00D60E06"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8D0E65" w:rsidRPr="00C74A27">
        <w:rPr>
          <w:rFonts w:ascii="Arial" w:hAnsi="Arial" w:cs="Arial"/>
          <w:sz w:val="22"/>
          <w:szCs w:val="22"/>
          <w:lang w:val="en-US"/>
        </w:rPr>
        <w:t xml:space="preserve">semi-automated </w:t>
      </w:r>
      <w:r w:rsidR="00D60E06" w:rsidRPr="00C74A27">
        <w:rPr>
          <w:rFonts w:ascii="Arial" w:hAnsi="Arial" w:cs="Arial"/>
          <w:sz w:val="22"/>
          <w:szCs w:val="22"/>
          <w:lang w:val="en-US"/>
        </w:rPr>
        <w:t xml:space="preserve">order picker </w:t>
      </w:r>
      <w:r w:rsidR="00E874C9" w:rsidRPr="00C74A27">
        <w:rPr>
          <w:rFonts w:ascii="Arial" w:hAnsi="Arial" w:cs="Arial"/>
          <w:sz w:val="22"/>
          <w:szCs w:val="22"/>
          <w:lang w:val="en-US"/>
        </w:rPr>
        <w:t>is the choice between</w:t>
      </w:r>
      <w:r w:rsidR="00D60E06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936027" w:rsidRPr="00C74A27">
        <w:rPr>
          <w:rFonts w:ascii="Arial" w:hAnsi="Arial" w:cs="Arial"/>
          <w:sz w:val="22"/>
          <w:szCs w:val="22"/>
          <w:lang w:val="en-US"/>
        </w:rPr>
        <w:t xml:space="preserve">two </w:t>
      </w:r>
      <w:r w:rsidR="00570747" w:rsidRPr="00C74A27">
        <w:rPr>
          <w:rFonts w:ascii="Arial" w:hAnsi="Arial" w:cs="Arial"/>
          <w:sz w:val="22"/>
          <w:szCs w:val="22"/>
          <w:lang w:val="en-US"/>
        </w:rPr>
        <w:t>driving mode</w:t>
      </w:r>
      <w:r w:rsidR="00E874C9" w:rsidRPr="00C74A27">
        <w:rPr>
          <w:rFonts w:ascii="Arial" w:hAnsi="Arial" w:cs="Arial"/>
          <w:sz w:val="22"/>
          <w:szCs w:val="22"/>
          <w:lang w:val="en-US"/>
        </w:rPr>
        <w:t xml:space="preserve">s that are geared towards </w:t>
      </w:r>
      <w:r w:rsidR="00B5221B"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F644E0" w:rsidRPr="00C74A27">
        <w:rPr>
          <w:rFonts w:ascii="Arial" w:hAnsi="Arial" w:cs="Arial"/>
          <w:sz w:val="22"/>
          <w:szCs w:val="22"/>
          <w:lang w:val="en-US"/>
        </w:rPr>
        <w:t xml:space="preserve">two </w:t>
      </w:r>
      <w:r w:rsidR="00B5221B" w:rsidRPr="00C74A27">
        <w:rPr>
          <w:rFonts w:ascii="Arial" w:hAnsi="Arial" w:cs="Arial"/>
          <w:sz w:val="22"/>
          <w:szCs w:val="22"/>
          <w:lang w:val="en-US"/>
        </w:rPr>
        <w:t xml:space="preserve">main customer </w:t>
      </w:r>
      <w:r w:rsidR="00570747" w:rsidRPr="00C74A27">
        <w:rPr>
          <w:rFonts w:ascii="Arial" w:hAnsi="Arial" w:cs="Arial"/>
          <w:sz w:val="22"/>
          <w:szCs w:val="22"/>
          <w:lang w:val="en-US"/>
        </w:rPr>
        <w:t>applications</w:t>
      </w:r>
      <w:r w:rsidR="00BA4A3F" w:rsidRPr="00C74A27">
        <w:rPr>
          <w:rFonts w:ascii="Arial" w:hAnsi="Arial" w:cs="Arial"/>
          <w:sz w:val="22"/>
          <w:szCs w:val="22"/>
          <w:lang w:val="en-US"/>
        </w:rPr>
        <w:t xml:space="preserve">: </w:t>
      </w:r>
      <w:r w:rsidR="00C12FA6" w:rsidRPr="00C74A27">
        <w:rPr>
          <w:rFonts w:ascii="Arial" w:hAnsi="Arial" w:cs="Arial"/>
          <w:sz w:val="22"/>
          <w:szCs w:val="22"/>
          <w:lang w:val="en-US"/>
        </w:rPr>
        <w:t xml:space="preserve">In the first, </w:t>
      </w:r>
      <w:r w:rsidR="000D0C57"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9D555F" w:rsidRPr="00C74A27">
        <w:rPr>
          <w:rFonts w:ascii="Arial" w:hAnsi="Arial" w:cs="Arial"/>
          <w:sz w:val="22"/>
          <w:szCs w:val="22"/>
          <w:lang w:val="en-US"/>
        </w:rPr>
        <w:t>worker</w:t>
      </w:r>
      <w:r w:rsidR="000D0C57" w:rsidRPr="00C74A27">
        <w:rPr>
          <w:rFonts w:ascii="Arial" w:hAnsi="Arial" w:cs="Arial"/>
          <w:sz w:val="22"/>
          <w:szCs w:val="22"/>
          <w:lang w:val="en-US"/>
        </w:rPr>
        <w:t xml:space="preserve"> moves in a </w:t>
      </w:r>
      <w:r w:rsidR="007F0546" w:rsidRPr="00C74A27">
        <w:rPr>
          <w:rFonts w:ascii="Arial" w:hAnsi="Arial" w:cs="Arial"/>
          <w:sz w:val="22"/>
          <w:szCs w:val="22"/>
          <w:lang w:val="en-US"/>
        </w:rPr>
        <w:t xml:space="preserve">U-shape </w:t>
      </w:r>
      <w:r w:rsidR="00C936BF" w:rsidRPr="00C74A27">
        <w:rPr>
          <w:rFonts w:ascii="Arial" w:hAnsi="Arial" w:cs="Arial"/>
          <w:sz w:val="22"/>
          <w:szCs w:val="22"/>
          <w:lang w:val="en-US"/>
        </w:rPr>
        <w:t>in the rack area, initially picking</w:t>
      </w:r>
      <w:r w:rsidR="002F6049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C12FA6" w:rsidRPr="00C74A27">
        <w:rPr>
          <w:rFonts w:ascii="Arial" w:hAnsi="Arial" w:cs="Arial"/>
          <w:sz w:val="22"/>
          <w:szCs w:val="22"/>
          <w:lang w:val="en-US"/>
        </w:rPr>
        <w:t xml:space="preserve">only </w:t>
      </w:r>
      <w:r w:rsidR="000E5867" w:rsidRPr="00C74A27">
        <w:rPr>
          <w:rFonts w:ascii="Arial" w:hAnsi="Arial" w:cs="Arial"/>
          <w:sz w:val="22"/>
          <w:szCs w:val="22"/>
          <w:lang w:val="en-US"/>
        </w:rPr>
        <w:t xml:space="preserve">on one side </w:t>
      </w:r>
      <w:r w:rsidR="009D555F" w:rsidRPr="00C74A27">
        <w:rPr>
          <w:rFonts w:ascii="Arial" w:hAnsi="Arial" w:cs="Arial"/>
          <w:sz w:val="22"/>
          <w:szCs w:val="22"/>
          <w:lang w:val="en-US"/>
        </w:rPr>
        <w:t xml:space="preserve">and </w:t>
      </w:r>
      <w:r w:rsidR="00321677" w:rsidRPr="00C74A27">
        <w:rPr>
          <w:rFonts w:ascii="Arial" w:hAnsi="Arial" w:cs="Arial"/>
          <w:sz w:val="22"/>
          <w:szCs w:val="22"/>
          <w:lang w:val="en-US"/>
        </w:rPr>
        <w:t xml:space="preserve">then </w:t>
      </w:r>
      <w:r w:rsidR="009D555F" w:rsidRPr="00C74A27">
        <w:rPr>
          <w:rFonts w:ascii="Arial" w:hAnsi="Arial" w:cs="Arial"/>
          <w:sz w:val="22"/>
          <w:szCs w:val="22"/>
          <w:lang w:val="en-US"/>
        </w:rPr>
        <w:t>switch</w:t>
      </w:r>
      <w:r w:rsidR="00C936BF" w:rsidRPr="00C74A27">
        <w:rPr>
          <w:rFonts w:ascii="Arial" w:hAnsi="Arial" w:cs="Arial"/>
          <w:sz w:val="22"/>
          <w:szCs w:val="22"/>
          <w:lang w:val="en-US"/>
        </w:rPr>
        <w:t>ing</w:t>
      </w:r>
      <w:r w:rsidR="009D555F" w:rsidRPr="00C74A27">
        <w:rPr>
          <w:rFonts w:ascii="Arial" w:hAnsi="Arial" w:cs="Arial"/>
          <w:sz w:val="22"/>
          <w:szCs w:val="22"/>
          <w:lang w:val="en-US"/>
        </w:rPr>
        <w:t xml:space="preserve"> to the </w:t>
      </w:r>
      <w:r w:rsidR="00321677" w:rsidRPr="00C74A27">
        <w:rPr>
          <w:rFonts w:ascii="Arial" w:hAnsi="Arial" w:cs="Arial"/>
          <w:sz w:val="22"/>
          <w:szCs w:val="22"/>
          <w:lang w:val="en-US"/>
        </w:rPr>
        <w:t>other</w:t>
      </w:r>
      <w:r w:rsidR="00AC57E4" w:rsidRPr="00C74A27">
        <w:rPr>
          <w:rFonts w:ascii="Arial" w:hAnsi="Arial" w:cs="Arial"/>
          <w:sz w:val="22"/>
          <w:szCs w:val="22"/>
          <w:lang w:val="en-US"/>
        </w:rPr>
        <w:t xml:space="preserve">. 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C936BF" w:rsidRPr="00C74A27">
        <w:rPr>
          <w:rFonts w:ascii="Arial" w:hAnsi="Arial" w:cs="Arial"/>
          <w:sz w:val="22"/>
          <w:szCs w:val="22"/>
          <w:lang w:val="en-US"/>
        </w:rPr>
        <w:t>truck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 follows </w:t>
      </w:r>
      <w:r w:rsidR="00C936BF" w:rsidRPr="00C74A27">
        <w:rPr>
          <w:rFonts w:ascii="Arial" w:hAnsi="Arial" w:cs="Arial"/>
          <w:sz w:val="22"/>
          <w:szCs w:val="22"/>
          <w:lang w:val="en-US"/>
        </w:rPr>
        <w:t xml:space="preserve">the operator 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through the aisle, avoiding minor obstacles and </w:t>
      </w:r>
      <w:r w:rsidR="008D0E65" w:rsidRPr="00C74A27">
        <w:rPr>
          <w:rFonts w:ascii="Arial" w:hAnsi="Arial" w:cs="Arial"/>
          <w:sz w:val="22"/>
          <w:szCs w:val="22"/>
          <w:lang w:val="en-US"/>
        </w:rPr>
        <w:t xml:space="preserve">stopping </w:t>
      </w:r>
      <w:r w:rsidR="00B8554F" w:rsidRPr="00C74A27">
        <w:rPr>
          <w:rFonts w:ascii="Arial" w:hAnsi="Arial" w:cs="Arial"/>
          <w:sz w:val="22"/>
          <w:szCs w:val="22"/>
          <w:lang w:val="en-US"/>
        </w:rPr>
        <w:t xml:space="preserve">automatically 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at the end of the aisle. If the operator stops to </w:t>
      </w:r>
      <w:r w:rsidR="00E2467F" w:rsidRPr="00C74A27">
        <w:rPr>
          <w:rFonts w:ascii="Arial" w:hAnsi="Arial" w:cs="Arial"/>
          <w:sz w:val="22"/>
          <w:szCs w:val="22"/>
          <w:lang w:val="en-US"/>
        </w:rPr>
        <w:t>load up</w:t>
      </w:r>
      <w:r w:rsidR="002330C3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goods, the </w:t>
      </w:r>
      <w:r w:rsidR="00C936BF" w:rsidRPr="00C74A27">
        <w:rPr>
          <w:rFonts w:ascii="Arial" w:hAnsi="Arial" w:cs="Arial"/>
          <w:sz w:val="22"/>
          <w:szCs w:val="22"/>
          <w:lang w:val="en-US"/>
        </w:rPr>
        <w:t>truck stops as well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; if the employee </w:t>
      </w:r>
      <w:r w:rsidR="00C936BF" w:rsidRPr="00C74A27">
        <w:rPr>
          <w:rFonts w:ascii="Arial" w:hAnsi="Arial" w:cs="Arial"/>
          <w:sz w:val="22"/>
          <w:szCs w:val="22"/>
          <w:lang w:val="en-US"/>
        </w:rPr>
        <w:t>moves forward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, the </w:t>
      </w:r>
      <w:r w:rsidR="00C936BF" w:rsidRPr="00C74A27">
        <w:rPr>
          <w:rFonts w:ascii="Arial" w:hAnsi="Arial" w:cs="Arial"/>
          <w:sz w:val="22"/>
          <w:szCs w:val="22"/>
          <w:lang w:val="en-US"/>
        </w:rPr>
        <w:t>truck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 continues</w:t>
      </w:r>
      <w:r w:rsidR="00E2467F" w:rsidRPr="00C74A27">
        <w:rPr>
          <w:rFonts w:ascii="Arial" w:hAnsi="Arial" w:cs="Arial"/>
          <w:sz w:val="22"/>
          <w:szCs w:val="22"/>
          <w:lang w:val="en-US"/>
        </w:rPr>
        <w:t xml:space="preserve"> on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2330C3" w:rsidRPr="00C74A27">
        <w:rPr>
          <w:rFonts w:ascii="Arial" w:hAnsi="Arial" w:cs="Arial"/>
          <w:sz w:val="22"/>
          <w:szCs w:val="22"/>
          <w:lang w:val="en-US"/>
        </w:rPr>
        <w:t>automatically</w:t>
      </w:r>
      <w:r w:rsidR="00E70E24" w:rsidRPr="00C74A27">
        <w:rPr>
          <w:rFonts w:ascii="Arial" w:hAnsi="Arial" w:cs="Arial"/>
          <w:sz w:val="22"/>
          <w:szCs w:val="22"/>
          <w:lang w:val="en-US"/>
        </w:rPr>
        <w:t xml:space="preserve">. </w:t>
      </w:r>
      <w:r w:rsidR="004A23DF" w:rsidRPr="00C74A27">
        <w:rPr>
          <w:rFonts w:ascii="Arial" w:hAnsi="Arial" w:cs="Arial"/>
          <w:sz w:val="22"/>
          <w:szCs w:val="22"/>
          <w:lang w:val="en-US"/>
        </w:rPr>
        <w:t xml:space="preserve">This saves </w:t>
      </w:r>
      <w:r w:rsidR="00062245" w:rsidRPr="00C74A27">
        <w:rPr>
          <w:rFonts w:ascii="Arial" w:hAnsi="Arial" w:cs="Arial"/>
          <w:sz w:val="22"/>
          <w:szCs w:val="22"/>
          <w:lang w:val="en-US"/>
        </w:rPr>
        <w:t xml:space="preserve">operators </w:t>
      </w:r>
      <w:r w:rsidR="00272E3E" w:rsidRPr="00C74A27">
        <w:rPr>
          <w:rFonts w:ascii="Arial" w:hAnsi="Arial" w:cs="Arial"/>
          <w:sz w:val="22"/>
          <w:szCs w:val="22"/>
          <w:lang w:val="en-US"/>
        </w:rPr>
        <w:t xml:space="preserve">a lot of walking, as they do </w:t>
      </w:r>
      <w:r w:rsidR="009D31F5" w:rsidRPr="00C74A27">
        <w:rPr>
          <w:rFonts w:ascii="Arial" w:hAnsi="Arial" w:cs="Arial"/>
          <w:sz w:val="22"/>
          <w:szCs w:val="22"/>
          <w:lang w:val="en-US"/>
        </w:rPr>
        <w:t xml:space="preserve">not </w:t>
      </w:r>
      <w:r w:rsidR="00272E3E" w:rsidRPr="00C74A27">
        <w:rPr>
          <w:rFonts w:ascii="Arial" w:hAnsi="Arial" w:cs="Arial"/>
          <w:sz w:val="22"/>
          <w:szCs w:val="22"/>
          <w:lang w:val="en-US"/>
        </w:rPr>
        <w:t xml:space="preserve">need to </w:t>
      </w:r>
      <w:r w:rsidR="0073342E" w:rsidRPr="00C74A27">
        <w:rPr>
          <w:rFonts w:ascii="Arial" w:hAnsi="Arial" w:cs="Arial"/>
          <w:sz w:val="22"/>
          <w:szCs w:val="22"/>
          <w:lang w:val="en-US"/>
        </w:rPr>
        <w:t xml:space="preserve">return to </w:t>
      </w:r>
      <w:r w:rsidR="00FC66AB"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C936BF" w:rsidRPr="00C74A27">
        <w:rPr>
          <w:rFonts w:ascii="Arial" w:hAnsi="Arial" w:cs="Arial"/>
          <w:sz w:val="22"/>
          <w:szCs w:val="22"/>
          <w:lang w:val="en-US"/>
        </w:rPr>
        <w:t>driver</w:t>
      </w:r>
      <w:r w:rsidR="00FC66AB" w:rsidRPr="00C74A27">
        <w:rPr>
          <w:rFonts w:ascii="Arial" w:hAnsi="Arial" w:cs="Arial"/>
          <w:sz w:val="22"/>
          <w:szCs w:val="22"/>
          <w:lang w:val="en-US"/>
        </w:rPr>
        <w:t xml:space="preserve">'s </w:t>
      </w:r>
      <w:r w:rsidR="00197CB3" w:rsidRPr="00C74A27">
        <w:rPr>
          <w:rFonts w:ascii="Arial" w:hAnsi="Arial" w:cs="Arial"/>
          <w:sz w:val="22"/>
          <w:szCs w:val="22"/>
          <w:lang w:val="en-US"/>
        </w:rPr>
        <w:t xml:space="preserve">platform </w:t>
      </w:r>
      <w:r w:rsidR="0073342E" w:rsidRPr="00C74A27">
        <w:rPr>
          <w:rFonts w:ascii="Arial" w:hAnsi="Arial" w:cs="Arial"/>
          <w:sz w:val="22"/>
          <w:szCs w:val="22"/>
          <w:lang w:val="en-US"/>
        </w:rPr>
        <w:t xml:space="preserve">each time </w:t>
      </w:r>
      <w:r w:rsidR="00197CB3" w:rsidRPr="00C74A27">
        <w:rPr>
          <w:rFonts w:ascii="Arial" w:hAnsi="Arial" w:cs="Arial"/>
          <w:sz w:val="22"/>
          <w:szCs w:val="22"/>
          <w:lang w:val="en-US"/>
        </w:rPr>
        <w:t xml:space="preserve">to move the </w:t>
      </w:r>
      <w:r w:rsidR="00C936BF" w:rsidRPr="00C74A27">
        <w:rPr>
          <w:rFonts w:ascii="Arial" w:hAnsi="Arial" w:cs="Arial"/>
          <w:sz w:val="22"/>
          <w:szCs w:val="22"/>
          <w:lang w:val="en-US"/>
        </w:rPr>
        <w:t>truck</w:t>
      </w:r>
      <w:r w:rsidR="00FC66AB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F40CF3" w:rsidRPr="00C74A27">
        <w:rPr>
          <w:rFonts w:ascii="Arial" w:hAnsi="Arial" w:cs="Arial"/>
          <w:sz w:val="22"/>
          <w:szCs w:val="22"/>
          <w:lang w:val="en-US"/>
        </w:rPr>
        <w:t xml:space="preserve">to the next rack position. </w:t>
      </w:r>
      <w:r w:rsidR="00272E3E" w:rsidRPr="00C74A27">
        <w:rPr>
          <w:rFonts w:ascii="Arial" w:hAnsi="Arial" w:cs="Arial"/>
          <w:sz w:val="22"/>
          <w:szCs w:val="22"/>
          <w:lang w:val="en-US"/>
        </w:rPr>
        <w:t xml:space="preserve">The second travel mode is used when picking is taking place on </w:t>
      </w:r>
      <w:r w:rsidR="006D2418" w:rsidRPr="00C74A27">
        <w:rPr>
          <w:rFonts w:ascii="Arial" w:hAnsi="Arial" w:cs="Arial"/>
          <w:sz w:val="22"/>
          <w:szCs w:val="22"/>
          <w:lang w:val="en-US"/>
        </w:rPr>
        <w:t xml:space="preserve">both </w:t>
      </w:r>
      <w:r w:rsidR="00C936BF" w:rsidRPr="00C74A27">
        <w:rPr>
          <w:rFonts w:ascii="Arial" w:hAnsi="Arial" w:cs="Arial"/>
          <w:sz w:val="22"/>
          <w:szCs w:val="22"/>
          <w:lang w:val="en-US"/>
        </w:rPr>
        <w:t xml:space="preserve">rack </w:t>
      </w:r>
      <w:r w:rsidR="006D2418" w:rsidRPr="00C74A27">
        <w:rPr>
          <w:rFonts w:ascii="Arial" w:hAnsi="Arial" w:cs="Arial"/>
          <w:sz w:val="22"/>
          <w:szCs w:val="22"/>
          <w:lang w:val="en-US"/>
        </w:rPr>
        <w:t xml:space="preserve">sides at </w:t>
      </w:r>
      <w:r w:rsidR="00272E3E" w:rsidRPr="00C74A27">
        <w:rPr>
          <w:rFonts w:ascii="Arial" w:hAnsi="Arial" w:cs="Arial"/>
          <w:sz w:val="22"/>
          <w:szCs w:val="22"/>
          <w:lang w:val="en-US"/>
        </w:rPr>
        <w:t>the same time</w:t>
      </w:r>
      <w:r w:rsidR="00967901" w:rsidRPr="00C74A27">
        <w:rPr>
          <w:rFonts w:ascii="Arial" w:hAnsi="Arial" w:cs="Arial"/>
          <w:sz w:val="22"/>
          <w:szCs w:val="22"/>
          <w:lang w:val="en-US"/>
        </w:rPr>
        <w:t>, resulting</w:t>
      </w:r>
      <w:r w:rsidR="00F16E1C" w:rsidRPr="00C74A27">
        <w:rPr>
          <w:rFonts w:ascii="Arial" w:hAnsi="Arial" w:cs="Arial"/>
          <w:sz w:val="22"/>
          <w:szCs w:val="22"/>
          <w:lang w:val="en-US"/>
        </w:rPr>
        <w:t xml:space="preserve"> in a </w:t>
      </w:r>
      <w:r w:rsidR="00204FB7" w:rsidRPr="00C74A27">
        <w:rPr>
          <w:rFonts w:ascii="Arial" w:hAnsi="Arial" w:cs="Arial"/>
          <w:sz w:val="22"/>
          <w:szCs w:val="22"/>
          <w:lang w:val="en-US"/>
        </w:rPr>
        <w:t xml:space="preserve">Z-shaped </w:t>
      </w:r>
      <w:r w:rsidR="00967901" w:rsidRPr="00C74A27">
        <w:rPr>
          <w:rFonts w:ascii="Arial" w:hAnsi="Arial" w:cs="Arial"/>
          <w:sz w:val="22"/>
          <w:szCs w:val="22"/>
          <w:lang w:val="en-US"/>
        </w:rPr>
        <w:t>path</w:t>
      </w:r>
      <w:r w:rsidR="00947699" w:rsidRPr="00C74A27">
        <w:rPr>
          <w:rFonts w:ascii="Arial" w:hAnsi="Arial" w:cs="Arial"/>
          <w:sz w:val="22"/>
          <w:szCs w:val="22"/>
          <w:lang w:val="en-US"/>
        </w:rPr>
        <w:t xml:space="preserve">. In this case, </w:t>
      </w:r>
      <w:r w:rsidR="00C936BF"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204FB7" w:rsidRPr="00C74A27">
        <w:rPr>
          <w:rFonts w:ascii="Arial" w:hAnsi="Arial" w:cs="Arial"/>
          <w:sz w:val="22"/>
          <w:szCs w:val="22"/>
          <w:lang w:val="en-US"/>
        </w:rPr>
        <w:t xml:space="preserve">operator </w:t>
      </w:r>
      <w:r w:rsidR="00947699" w:rsidRPr="00C74A27">
        <w:rPr>
          <w:rFonts w:ascii="Arial" w:hAnsi="Arial" w:cs="Arial"/>
          <w:sz w:val="22"/>
          <w:szCs w:val="22"/>
          <w:lang w:val="en-US"/>
        </w:rPr>
        <w:t>send</w:t>
      </w:r>
      <w:r w:rsidR="00C936BF" w:rsidRPr="00C74A27">
        <w:rPr>
          <w:rFonts w:ascii="Arial" w:hAnsi="Arial" w:cs="Arial"/>
          <w:sz w:val="22"/>
          <w:szCs w:val="22"/>
          <w:lang w:val="en-US"/>
        </w:rPr>
        <w:t>s</w:t>
      </w:r>
      <w:r w:rsidR="00947699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204FB7" w:rsidRPr="00C74A27">
        <w:rPr>
          <w:rFonts w:ascii="Arial" w:hAnsi="Arial" w:cs="Arial"/>
          <w:sz w:val="22"/>
          <w:szCs w:val="22"/>
          <w:lang w:val="en-US"/>
        </w:rPr>
        <w:t>the vehicle ahead</w:t>
      </w:r>
      <w:r w:rsidR="00475CA4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C936BF" w:rsidRPr="00C74A27">
        <w:rPr>
          <w:rFonts w:ascii="Arial" w:hAnsi="Arial" w:cs="Arial"/>
          <w:sz w:val="22"/>
          <w:szCs w:val="22"/>
          <w:lang w:val="en-US"/>
        </w:rPr>
        <w:t>using</w:t>
      </w:r>
      <w:r w:rsidR="00475CA4" w:rsidRPr="00C74A27">
        <w:rPr>
          <w:rFonts w:ascii="Arial" w:hAnsi="Arial" w:cs="Arial"/>
          <w:sz w:val="22"/>
          <w:szCs w:val="22"/>
          <w:lang w:val="en-US"/>
        </w:rPr>
        <w:t xml:space="preserve"> a remote control. </w:t>
      </w:r>
      <w:r w:rsidR="00480432" w:rsidRPr="00C74A27">
        <w:rPr>
          <w:rFonts w:ascii="Arial" w:hAnsi="Arial" w:cs="Arial"/>
          <w:sz w:val="22"/>
          <w:szCs w:val="22"/>
          <w:lang w:val="en-US"/>
        </w:rPr>
        <w:t xml:space="preserve">At the end of the rack aisle, </w:t>
      </w:r>
      <w:r w:rsidR="00AE332C" w:rsidRPr="00C74A27">
        <w:rPr>
          <w:rFonts w:ascii="Arial" w:hAnsi="Arial" w:cs="Arial"/>
          <w:sz w:val="22"/>
          <w:szCs w:val="22"/>
          <w:lang w:val="en-US"/>
        </w:rPr>
        <w:t xml:space="preserve">the operator </w:t>
      </w:r>
      <w:r w:rsidR="00243D45" w:rsidRPr="00C74A27">
        <w:rPr>
          <w:rFonts w:ascii="Arial" w:hAnsi="Arial" w:cs="Arial"/>
          <w:sz w:val="22"/>
          <w:szCs w:val="22"/>
          <w:lang w:val="en-US"/>
        </w:rPr>
        <w:t xml:space="preserve">gets </w:t>
      </w:r>
      <w:r w:rsidR="00C936BF" w:rsidRPr="00C74A27">
        <w:rPr>
          <w:rFonts w:ascii="Arial" w:hAnsi="Arial" w:cs="Arial"/>
          <w:sz w:val="22"/>
          <w:szCs w:val="22"/>
          <w:lang w:val="en-US"/>
        </w:rPr>
        <w:t>o</w:t>
      </w:r>
      <w:r w:rsidR="0009041C" w:rsidRPr="00C74A27">
        <w:rPr>
          <w:rFonts w:ascii="Arial" w:hAnsi="Arial" w:cs="Arial"/>
          <w:sz w:val="22"/>
          <w:szCs w:val="22"/>
          <w:lang w:val="en-US"/>
        </w:rPr>
        <w:t xml:space="preserve">nto the </w:t>
      </w:r>
      <w:r w:rsidR="00C936BF" w:rsidRPr="00C74A27">
        <w:rPr>
          <w:rFonts w:ascii="Arial" w:hAnsi="Arial" w:cs="Arial"/>
          <w:sz w:val="22"/>
          <w:szCs w:val="22"/>
          <w:lang w:val="en-US"/>
        </w:rPr>
        <w:t xml:space="preserve">order </w:t>
      </w:r>
      <w:r w:rsidR="00243D45" w:rsidRPr="00C74A27">
        <w:rPr>
          <w:rFonts w:ascii="Arial" w:hAnsi="Arial" w:cs="Arial"/>
          <w:sz w:val="22"/>
          <w:szCs w:val="22"/>
          <w:lang w:val="en-US"/>
        </w:rPr>
        <w:t xml:space="preserve">picker and drives to </w:t>
      </w:r>
      <w:r w:rsidR="00965EA7"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806BC1" w:rsidRPr="00C74A27">
        <w:rPr>
          <w:rFonts w:ascii="Arial" w:hAnsi="Arial" w:cs="Arial"/>
          <w:sz w:val="22"/>
          <w:szCs w:val="22"/>
          <w:lang w:val="en-US"/>
        </w:rPr>
        <w:t>next aisle</w:t>
      </w:r>
      <w:r w:rsidR="00243D45" w:rsidRPr="00C74A27">
        <w:rPr>
          <w:rFonts w:ascii="Arial" w:hAnsi="Arial" w:cs="Arial"/>
          <w:sz w:val="22"/>
          <w:szCs w:val="22"/>
          <w:lang w:val="en-US"/>
        </w:rPr>
        <w:t xml:space="preserve">. </w:t>
      </w:r>
    </w:p>
    <w:p w14:paraId="724F6689" w14:textId="77777777" w:rsidR="008D6450" w:rsidRPr="00C74A27" w:rsidRDefault="008D6450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4A908A83" w14:textId="6F793076" w:rsidR="006512C6" w:rsidRPr="00C74A27" w:rsidRDefault="008D6450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C74A27">
        <w:rPr>
          <w:rFonts w:ascii="Arial" w:hAnsi="Arial" w:cs="Arial"/>
          <w:sz w:val="22"/>
          <w:szCs w:val="22"/>
          <w:lang w:val="en-US"/>
        </w:rPr>
        <w:t>When a</w:t>
      </w:r>
      <w:r w:rsidR="000D2B4A" w:rsidRPr="00C74A27">
        <w:rPr>
          <w:rFonts w:ascii="Arial" w:hAnsi="Arial" w:cs="Arial"/>
          <w:sz w:val="22"/>
          <w:szCs w:val="22"/>
          <w:lang w:val="en-US"/>
        </w:rPr>
        <w:t xml:space="preserve">sked for </w:t>
      </w:r>
      <w:r w:rsidR="001D2C7C" w:rsidRPr="00C74A27">
        <w:rPr>
          <w:rFonts w:ascii="Arial" w:hAnsi="Arial" w:cs="Arial"/>
          <w:sz w:val="22"/>
          <w:szCs w:val="22"/>
          <w:lang w:val="en-US"/>
        </w:rPr>
        <w:t xml:space="preserve">whom </w:t>
      </w:r>
      <w:r w:rsidR="000D2B4A"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A91FA6" w:rsidRPr="00C74A27">
        <w:rPr>
          <w:rFonts w:ascii="Arial" w:hAnsi="Arial" w:cs="Arial"/>
          <w:sz w:val="22"/>
          <w:szCs w:val="22"/>
          <w:lang w:val="en-US"/>
        </w:rPr>
        <w:t xml:space="preserve">semi-automatic order picker </w:t>
      </w:r>
      <w:r w:rsidRPr="00C74A27">
        <w:rPr>
          <w:rFonts w:ascii="Arial" w:hAnsi="Arial" w:cs="Arial"/>
          <w:sz w:val="22"/>
          <w:szCs w:val="22"/>
          <w:lang w:val="en-US"/>
        </w:rPr>
        <w:t xml:space="preserve">option </w:t>
      </w:r>
      <w:r w:rsidR="00A91FA6" w:rsidRPr="00C74A27">
        <w:rPr>
          <w:rFonts w:ascii="Arial" w:hAnsi="Arial" w:cs="Arial"/>
          <w:sz w:val="22"/>
          <w:szCs w:val="22"/>
          <w:lang w:val="en-US"/>
        </w:rPr>
        <w:t>pays off</w:t>
      </w:r>
      <w:r w:rsidR="001D2C7C" w:rsidRPr="00C74A27">
        <w:rPr>
          <w:rFonts w:ascii="Arial" w:hAnsi="Arial" w:cs="Arial"/>
          <w:sz w:val="22"/>
          <w:szCs w:val="22"/>
          <w:lang w:val="en-US"/>
        </w:rPr>
        <w:t xml:space="preserve">, </w:t>
      </w:r>
      <w:r w:rsidR="00A91FA6" w:rsidRPr="00C74A27">
        <w:rPr>
          <w:rFonts w:ascii="Arial" w:hAnsi="Arial" w:cs="Arial"/>
          <w:sz w:val="22"/>
          <w:szCs w:val="22"/>
          <w:lang w:val="en-US"/>
        </w:rPr>
        <w:t xml:space="preserve">Manuel Seidel says: </w:t>
      </w:r>
      <w:r w:rsidRPr="00C74A27">
        <w:rPr>
          <w:rFonts w:ascii="Arial" w:hAnsi="Arial" w:cs="Arial"/>
          <w:sz w:val="22"/>
          <w:szCs w:val="22"/>
          <w:lang w:val="en-US"/>
        </w:rPr>
        <w:t>“</w:t>
      </w:r>
      <w:r w:rsidR="00C325AF" w:rsidRPr="00C74A27">
        <w:rPr>
          <w:rFonts w:ascii="Arial" w:hAnsi="Arial" w:cs="Arial"/>
          <w:sz w:val="22"/>
          <w:szCs w:val="22"/>
          <w:lang w:val="en-US"/>
        </w:rPr>
        <w:t>Depending on the application</w:t>
      </w:r>
      <w:r w:rsidR="00197CB3" w:rsidRPr="00C74A27">
        <w:rPr>
          <w:rFonts w:ascii="Arial" w:hAnsi="Arial" w:cs="Arial"/>
          <w:sz w:val="22"/>
          <w:szCs w:val="22"/>
          <w:lang w:val="en-US"/>
        </w:rPr>
        <w:t xml:space="preserve">, </w:t>
      </w:r>
      <w:r w:rsidR="00C325AF" w:rsidRPr="00C74A27">
        <w:rPr>
          <w:rFonts w:ascii="Arial" w:hAnsi="Arial" w:cs="Arial"/>
          <w:sz w:val="22"/>
          <w:szCs w:val="22"/>
          <w:lang w:val="en-US"/>
        </w:rPr>
        <w:t xml:space="preserve">an </w:t>
      </w:r>
      <w:r w:rsidR="00BD27ED" w:rsidRPr="00C74A27">
        <w:rPr>
          <w:rFonts w:ascii="Arial" w:hAnsi="Arial" w:cs="Arial"/>
          <w:sz w:val="22"/>
          <w:szCs w:val="22"/>
          <w:lang w:val="en-US"/>
        </w:rPr>
        <w:t xml:space="preserve">increase in efficiency of </w:t>
      </w:r>
      <w:r w:rsidR="006D2418" w:rsidRPr="00C74A27">
        <w:rPr>
          <w:rFonts w:ascii="Arial" w:hAnsi="Arial" w:cs="Arial"/>
          <w:sz w:val="22"/>
          <w:szCs w:val="22"/>
          <w:lang w:val="en-US"/>
        </w:rPr>
        <w:t xml:space="preserve">between </w:t>
      </w:r>
      <w:r w:rsidR="00197CB3" w:rsidRPr="00C74A27">
        <w:rPr>
          <w:rFonts w:ascii="Arial" w:hAnsi="Arial" w:cs="Arial"/>
          <w:sz w:val="22"/>
          <w:szCs w:val="22"/>
          <w:lang w:val="en-US"/>
        </w:rPr>
        <w:t xml:space="preserve">six </w:t>
      </w:r>
      <w:r w:rsidR="001F4072" w:rsidRPr="00C74A27">
        <w:rPr>
          <w:rFonts w:ascii="Arial" w:hAnsi="Arial" w:cs="Arial"/>
          <w:sz w:val="22"/>
          <w:szCs w:val="22"/>
          <w:lang w:val="en-US"/>
        </w:rPr>
        <w:t xml:space="preserve">and </w:t>
      </w:r>
      <w:r w:rsidR="008670D3" w:rsidRPr="00C74A27">
        <w:rPr>
          <w:rFonts w:ascii="Arial" w:hAnsi="Arial" w:cs="Arial"/>
          <w:sz w:val="22"/>
          <w:szCs w:val="22"/>
          <w:lang w:val="en-US"/>
        </w:rPr>
        <w:t xml:space="preserve">15 </w:t>
      </w:r>
      <w:r w:rsidR="00197CB3" w:rsidRPr="00C74A27">
        <w:rPr>
          <w:rFonts w:ascii="Arial" w:hAnsi="Arial" w:cs="Arial"/>
          <w:sz w:val="22"/>
          <w:szCs w:val="22"/>
          <w:lang w:val="en-US"/>
        </w:rPr>
        <w:t xml:space="preserve">percent </w:t>
      </w:r>
      <w:r w:rsidR="001F4072" w:rsidRPr="00C74A27">
        <w:rPr>
          <w:rFonts w:ascii="Arial" w:hAnsi="Arial" w:cs="Arial"/>
          <w:sz w:val="22"/>
          <w:szCs w:val="22"/>
          <w:lang w:val="en-US"/>
        </w:rPr>
        <w:t xml:space="preserve">can be </w:t>
      </w:r>
      <w:r w:rsidR="008670D3" w:rsidRPr="00C74A27">
        <w:rPr>
          <w:rFonts w:ascii="Arial" w:hAnsi="Arial" w:cs="Arial"/>
          <w:sz w:val="22"/>
          <w:szCs w:val="22"/>
          <w:lang w:val="en-US"/>
        </w:rPr>
        <w:t xml:space="preserve">achieved. If you calculate </w:t>
      </w:r>
      <w:r w:rsidR="007E4F0A" w:rsidRPr="00C74A27">
        <w:rPr>
          <w:rFonts w:ascii="Arial" w:hAnsi="Arial" w:cs="Arial"/>
          <w:sz w:val="22"/>
          <w:szCs w:val="22"/>
          <w:lang w:val="en-US"/>
        </w:rPr>
        <w:t xml:space="preserve">an increase in productivity of </w:t>
      </w:r>
      <w:r w:rsidR="00BD27ED" w:rsidRPr="00C74A27">
        <w:rPr>
          <w:rFonts w:ascii="Arial" w:hAnsi="Arial" w:cs="Arial"/>
          <w:sz w:val="22"/>
          <w:szCs w:val="22"/>
          <w:lang w:val="en-US"/>
        </w:rPr>
        <w:t xml:space="preserve">around </w:t>
      </w:r>
      <w:r w:rsidR="00197CB3" w:rsidRPr="00C74A27">
        <w:rPr>
          <w:rFonts w:ascii="Arial" w:hAnsi="Arial" w:cs="Arial"/>
          <w:sz w:val="22"/>
          <w:szCs w:val="22"/>
          <w:lang w:val="en-US"/>
        </w:rPr>
        <w:t xml:space="preserve">ten </w:t>
      </w:r>
      <w:r w:rsidR="00BD27ED" w:rsidRPr="00C74A27">
        <w:rPr>
          <w:rFonts w:ascii="Arial" w:hAnsi="Arial" w:cs="Arial"/>
          <w:sz w:val="22"/>
          <w:szCs w:val="22"/>
          <w:lang w:val="en-US"/>
        </w:rPr>
        <w:t>percent</w:t>
      </w:r>
      <w:r w:rsidR="00EB64C9" w:rsidRPr="00C74A27">
        <w:rPr>
          <w:rFonts w:ascii="Arial" w:hAnsi="Arial" w:cs="Arial"/>
          <w:sz w:val="22"/>
          <w:szCs w:val="22"/>
          <w:lang w:val="en-US"/>
        </w:rPr>
        <w:t xml:space="preserve">, </w:t>
      </w:r>
      <w:r w:rsidR="00335B33" w:rsidRPr="00C74A27">
        <w:rPr>
          <w:rFonts w:ascii="Arial" w:hAnsi="Arial" w:cs="Arial"/>
          <w:sz w:val="22"/>
          <w:szCs w:val="22"/>
          <w:lang w:val="en-US"/>
        </w:rPr>
        <w:t xml:space="preserve">the additional investment will have </w:t>
      </w:r>
      <w:r w:rsidR="00833977" w:rsidRPr="00C74A27">
        <w:rPr>
          <w:rFonts w:ascii="Arial" w:hAnsi="Arial" w:cs="Arial"/>
          <w:sz w:val="22"/>
          <w:szCs w:val="22"/>
          <w:lang w:val="en-US"/>
        </w:rPr>
        <w:t>paid</w:t>
      </w:r>
      <w:r w:rsidR="00BD27ED" w:rsidRPr="00C74A27">
        <w:rPr>
          <w:rFonts w:ascii="Arial" w:hAnsi="Arial" w:cs="Arial"/>
          <w:sz w:val="22"/>
          <w:szCs w:val="22"/>
          <w:lang w:val="en-US"/>
        </w:rPr>
        <w:t xml:space="preserve"> for itself in about a year in a two-shift operation </w:t>
      </w:r>
      <w:r w:rsidR="00833977" w:rsidRPr="00C74A27">
        <w:rPr>
          <w:rFonts w:ascii="Arial" w:hAnsi="Arial" w:cs="Arial"/>
          <w:sz w:val="22"/>
          <w:szCs w:val="22"/>
          <w:lang w:val="en-US"/>
        </w:rPr>
        <w:t xml:space="preserve">with </w:t>
      </w:r>
      <w:r w:rsidR="00BD27ED" w:rsidRPr="00C74A27">
        <w:rPr>
          <w:rFonts w:ascii="Arial" w:hAnsi="Arial" w:cs="Arial"/>
          <w:sz w:val="22"/>
          <w:szCs w:val="22"/>
          <w:lang w:val="en-US"/>
        </w:rPr>
        <w:t>standard industry wage costs.</w:t>
      </w:r>
      <w:r w:rsidR="007E4F0A" w:rsidRPr="00C74A27">
        <w:rPr>
          <w:rFonts w:ascii="Arial" w:hAnsi="Arial" w:cs="Arial"/>
          <w:sz w:val="22"/>
          <w:szCs w:val="22"/>
          <w:lang w:val="en-US"/>
        </w:rPr>
        <w:t>”</w:t>
      </w:r>
      <w:r w:rsidR="00833977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C24C50" w:rsidRPr="00C74A27">
        <w:rPr>
          <w:rFonts w:ascii="Arial" w:hAnsi="Arial" w:cs="Arial"/>
          <w:sz w:val="22"/>
          <w:szCs w:val="22"/>
          <w:lang w:val="en-US"/>
        </w:rPr>
        <w:t xml:space="preserve">Another advantage is that the </w:t>
      </w:r>
      <w:r w:rsidR="00BD27ED" w:rsidRPr="00C74A27">
        <w:rPr>
          <w:rFonts w:ascii="Arial" w:hAnsi="Arial" w:cs="Arial"/>
          <w:sz w:val="22"/>
          <w:szCs w:val="22"/>
          <w:lang w:val="en-US"/>
        </w:rPr>
        <w:t xml:space="preserve">vehicles </w:t>
      </w:r>
      <w:r w:rsidR="00C24C50" w:rsidRPr="00C74A27">
        <w:rPr>
          <w:rFonts w:ascii="Arial" w:hAnsi="Arial" w:cs="Arial"/>
          <w:sz w:val="22"/>
          <w:szCs w:val="22"/>
          <w:lang w:val="en-US"/>
        </w:rPr>
        <w:t xml:space="preserve">can be </w:t>
      </w:r>
      <w:r w:rsidR="00BD27ED" w:rsidRPr="00C74A27">
        <w:rPr>
          <w:rFonts w:ascii="Arial" w:hAnsi="Arial" w:cs="Arial"/>
          <w:sz w:val="22"/>
          <w:szCs w:val="22"/>
          <w:lang w:val="en-US"/>
        </w:rPr>
        <w:t>seamlessly integrated into the customer</w:t>
      </w:r>
      <w:r w:rsidR="0088494F" w:rsidRPr="00C74A27">
        <w:rPr>
          <w:rFonts w:ascii="Arial" w:hAnsi="Arial" w:cs="Arial"/>
          <w:sz w:val="22"/>
          <w:szCs w:val="22"/>
          <w:lang w:val="en-US"/>
        </w:rPr>
        <w:t>’</w:t>
      </w:r>
      <w:r w:rsidR="00BD27ED" w:rsidRPr="00C74A27">
        <w:rPr>
          <w:rFonts w:ascii="Arial" w:hAnsi="Arial" w:cs="Arial"/>
          <w:sz w:val="22"/>
          <w:szCs w:val="22"/>
          <w:lang w:val="en-US"/>
        </w:rPr>
        <w:t xml:space="preserve">s existing processes. </w:t>
      </w:r>
    </w:p>
    <w:p w14:paraId="261E99D6" w14:textId="77777777" w:rsidR="00062245" w:rsidRPr="00C74A27" w:rsidRDefault="00062245" w:rsidP="00FC6B55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7F005CD6" w14:textId="77777777" w:rsidR="006512C6" w:rsidRPr="00C74A27" w:rsidRDefault="000D2B4A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C74A27">
        <w:rPr>
          <w:rFonts w:ascii="Arial" w:hAnsi="Arial" w:cs="Arial"/>
          <w:b/>
          <w:bCs/>
          <w:sz w:val="22"/>
          <w:szCs w:val="22"/>
          <w:lang w:val="en-US"/>
        </w:rPr>
        <w:t xml:space="preserve">Safety </w:t>
      </w:r>
      <w:r w:rsidR="006E0378" w:rsidRPr="00C74A27">
        <w:rPr>
          <w:rFonts w:ascii="Arial" w:hAnsi="Arial" w:cs="Arial"/>
          <w:b/>
          <w:bCs/>
          <w:sz w:val="22"/>
          <w:szCs w:val="22"/>
          <w:lang w:val="en-US"/>
        </w:rPr>
        <w:t xml:space="preserve">at the highest level </w:t>
      </w:r>
    </w:p>
    <w:p w14:paraId="4BF6837D" w14:textId="77777777" w:rsidR="00FC2194" w:rsidRPr="00C74A27" w:rsidRDefault="00FC2194" w:rsidP="00FC6B55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16"/>
          <w:szCs w:val="16"/>
          <w:lang w:val="en-US"/>
        </w:rPr>
      </w:pPr>
    </w:p>
    <w:p w14:paraId="4B1F3517" w14:textId="0EEF3AAD" w:rsidR="006512C6" w:rsidRPr="00C74A27" w:rsidRDefault="000D2B4A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C74A27">
        <w:rPr>
          <w:rFonts w:ascii="Arial" w:hAnsi="Arial" w:cs="Arial"/>
          <w:sz w:val="22"/>
          <w:szCs w:val="22"/>
          <w:lang w:val="en-US"/>
        </w:rPr>
        <w:t>To ensure a high level of safety</w:t>
      </w:r>
      <w:r w:rsidR="00381F7C" w:rsidRPr="00C74A27">
        <w:rPr>
          <w:rFonts w:ascii="Arial" w:hAnsi="Arial" w:cs="Arial"/>
          <w:sz w:val="22"/>
          <w:szCs w:val="22"/>
          <w:lang w:val="en-US"/>
        </w:rPr>
        <w:t>,</w:t>
      </w:r>
      <w:r w:rsidRPr="00C74A27">
        <w:rPr>
          <w:rFonts w:ascii="Arial" w:hAnsi="Arial" w:cs="Arial"/>
          <w:sz w:val="22"/>
          <w:szCs w:val="22"/>
          <w:lang w:val="en-US"/>
        </w:rPr>
        <w:t xml:space="preserve"> the semi-automated vehicles</w:t>
      </w:r>
      <w:r w:rsidR="00381F7C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DE756E" w:rsidRPr="00C74A27">
        <w:rPr>
          <w:rFonts w:ascii="Arial" w:hAnsi="Arial" w:cs="Arial"/>
          <w:sz w:val="22"/>
          <w:szCs w:val="22"/>
          <w:lang w:val="en-US"/>
        </w:rPr>
        <w:t>feature integrated</w:t>
      </w:r>
      <w:r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D6132D" w:rsidRPr="00C74A27">
        <w:rPr>
          <w:rFonts w:ascii="Arial" w:hAnsi="Arial" w:cs="Arial"/>
          <w:sz w:val="22"/>
          <w:szCs w:val="22"/>
          <w:lang w:val="en-US"/>
        </w:rPr>
        <w:t xml:space="preserve">high-performance safety scanners </w:t>
      </w:r>
      <w:r w:rsidR="00CA22C3" w:rsidRPr="00C74A27">
        <w:rPr>
          <w:rFonts w:ascii="Arial" w:hAnsi="Arial" w:cs="Arial"/>
          <w:sz w:val="22"/>
          <w:szCs w:val="22"/>
          <w:lang w:val="en-US"/>
        </w:rPr>
        <w:t xml:space="preserve">at the </w:t>
      </w:r>
      <w:r w:rsidR="00D6132D" w:rsidRPr="00C74A27">
        <w:rPr>
          <w:rFonts w:ascii="Arial" w:hAnsi="Arial" w:cs="Arial"/>
          <w:sz w:val="22"/>
          <w:szCs w:val="22"/>
          <w:lang w:val="en-US"/>
        </w:rPr>
        <w:t xml:space="preserve">front </w:t>
      </w:r>
      <w:r w:rsidR="00381F7C" w:rsidRPr="00C74A27">
        <w:rPr>
          <w:rFonts w:ascii="Arial" w:hAnsi="Arial" w:cs="Arial"/>
          <w:sz w:val="22"/>
          <w:szCs w:val="22"/>
          <w:lang w:val="en-US"/>
        </w:rPr>
        <w:t xml:space="preserve">that </w:t>
      </w:r>
      <w:r w:rsidR="00CA22C3" w:rsidRPr="00C74A27">
        <w:rPr>
          <w:rFonts w:ascii="Arial" w:hAnsi="Arial" w:cs="Arial"/>
          <w:sz w:val="22"/>
          <w:szCs w:val="22"/>
          <w:lang w:val="en-US"/>
        </w:rPr>
        <w:t>detect people</w:t>
      </w:r>
      <w:r w:rsidR="003B7841" w:rsidRPr="00C74A27">
        <w:rPr>
          <w:rFonts w:ascii="Arial" w:hAnsi="Arial" w:cs="Arial"/>
          <w:sz w:val="22"/>
          <w:szCs w:val="22"/>
          <w:lang w:val="en-US"/>
        </w:rPr>
        <w:t xml:space="preserve">, obstacles and </w:t>
      </w:r>
      <w:r w:rsidR="00CA22C3" w:rsidRPr="00C74A27">
        <w:rPr>
          <w:rFonts w:ascii="Arial" w:hAnsi="Arial" w:cs="Arial"/>
          <w:sz w:val="22"/>
          <w:szCs w:val="22"/>
          <w:lang w:val="en-US"/>
        </w:rPr>
        <w:t xml:space="preserve">other </w:t>
      </w:r>
      <w:r w:rsidR="002F42A5" w:rsidRPr="00C74A27">
        <w:rPr>
          <w:rFonts w:ascii="Arial" w:hAnsi="Arial" w:cs="Arial"/>
          <w:sz w:val="22"/>
          <w:szCs w:val="22"/>
          <w:lang w:val="en-US"/>
        </w:rPr>
        <w:t>trucks</w:t>
      </w:r>
      <w:r w:rsidR="00CA22C3" w:rsidRPr="00C74A27">
        <w:rPr>
          <w:rFonts w:ascii="Arial" w:hAnsi="Arial" w:cs="Arial"/>
          <w:sz w:val="22"/>
          <w:szCs w:val="22"/>
          <w:lang w:val="en-US"/>
        </w:rPr>
        <w:t xml:space="preserve"> </w:t>
      </w:r>
      <w:r w:rsidR="00275C0A" w:rsidRPr="00C74A27">
        <w:rPr>
          <w:rFonts w:ascii="Arial" w:hAnsi="Arial" w:cs="Arial"/>
          <w:sz w:val="22"/>
          <w:szCs w:val="22"/>
          <w:lang w:val="en-US"/>
        </w:rPr>
        <w:t xml:space="preserve">and </w:t>
      </w:r>
      <w:r w:rsidR="00DE756E" w:rsidRPr="00C74A27">
        <w:rPr>
          <w:rFonts w:ascii="Arial" w:hAnsi="Arial" w:cs="Arial"/>
          <w:sz w:val="22"/>
          <w:szCs w:val="22"/>
          <w:lang w:val="en-US"/>
        </w:rPr>
        <w:lastRenderedPageBreak/>
        <w:t xml:space="preserve">can thus </w:t>
      </w:r>
      <w:r w:rsidR="00275C0A" w:rsidRPr="00C74A27">
        <w:rPr>
          <w:rFonts w:ascii="Arial" w:hAnsi="Arial" w:cs="Arial"/>
          <w:sz w:val="22"/>
          <w:szCs w:val="22"/>
          <w:lang w:val="en-US"/>
        </w:rPr>
        <w:t xml:space="preserve">prevent </w:t>
      </w:r>
      <w:r w:rsidR="00910710" w:rsidRPr="00C74A27">
        <w:rPr>
          <w:rFonts w:ascii="Arial" w:hAnsi="Arial" w:cs="Arial"/>
          <w:sz w:val="22"/>
          <w:szCs w:val="22"/>
          <w:lang w:val="en-US"/>
        </w:rPr>
        <w:t>collisions</w:t>
      </w:r>
      <w:r w:rsidR="00F04EA3" w:rsidRPr="00C74A27">
        <w:rPr>
          <w:rFonts w:ascii="Arial" w:hAnsi="Arial" w:cs="Arial"/>
          <w:sz w:val="22"/>
          <w:szCs w:val="22"/>
          <w:lang w:val="en-US"/>
        </w:rPr>
        <w:t xml:space="preserve">. </w:t>
      </w:r>
      <w:r w:rsidR="00DE756E" w:rsidRPr="00C74A27">
        <w:rPr>
          <w:rFonts w:ascii="Arial" w:hAnsi="Arial" w:cs="Arial"/>
          <w:sz w:val="22"/>
          <w:szCs w:val="22"/>
          <w:lang w:val="en-US"/>
        </w:rPr>
        <w:t xml:space="preserve">The </w:t>
      </w:r>
      <w:r w:rsidR="002F42A5" w:rsidRPr="00C74A27">
        <w:rPr>
          <w:rFonts w:ascii="Arial" w:hAnsi="Arial" w:cs="Arial"/>
          <w:sz w:val="22"/>
          <w:szCs w:val="22"/>
          <w:lang w:val="en-US"/>
        </w:rPr>
        <w:t>vehicles</w:t>
      </w:r>
      <w:r w:rsidR="00DE756E" w:rsidRPr="00C74A27">
        <w:rPr>
          <w:rFonts w:ascii="Arial" w:hAnsi="Arial" w:cs="Arial"/>
          <w:sz w:val="22"/>
          <w:szCs w:val="22"/>
          <w:lang w:val="en-US"/>
        </w:rPr>
        <w:t xml:space="preserve"> also maintain a minimum distance of 50 centimeters from the rack</w:t>
      </w:r>
      <w:r w:rsidR="002F42A5" w:rsidRPr="00C74A27">
        <w:rPr>
          <w:rFonts w:ascii="Arial" w:hAnsi="Arial" w:cs="Arial"/>
          <w:sz w:val="22"/>
          <w:szCs w:val="22"/>
          <w:lang w:val="en-US"/>
        </w:rPr>
        <w:t xml:space="preserve"> to ensure a</w:t>
      </w:r>
      <w:r w:rsidR="00F04EA3" w:rsidRPr="00C74A27">
        <w:rPr>
          <w:rFonts w:ascii="Arial" w:hAnsi="Arial" w:cs="Arial"/>
          <w:sz w:val="22"/>
          <w:szCs w:val="22"/>
          <w:lang w:val="en-US"/>
        </w:rPr>
        <w:t xml:space="preserve"> safe and comfortable working </w:t>
      </w:r>
      <w:r w:rsidR="002F42A5" w:rsidRPr="00C74A27">
        <w:rPr>
          <w:rFonts w:ascii="Arial" w:hAnsi="Arial" w:cs="Arial"/>
          <w:sz w:val="22"/>
          <w:szCs w:val="22"/>
          <w:lang w:val="en-US"/>
        </w:rPr>
        <w:t xml:space="preserve">space </w:t>
      </w:r>
      <w:r w:rsidR="00F04EA3" w:rsidRPr="00C74A27">
        <w:rPr>
          <w:rFonts w:ascii="Arial" w:hAnsi="Arial" w:cs="Arial"/>
          <w:sz w:val="22"/>
          <w:szCs w:val="22"/>
          <w:lang w:val="en-US"/>
        </w:rPr>
        <w:t>for the operator</w:t>
      </w:r>
      <w:r w:rsidR="005B14EC" w:rsidRPr="00C74A27">
        <w:rPr>
          <w:rFonts w:ascii="Arial" w:hAnsi="Arial" w:cs="Arial"/>
          <w:sz w:val="22"/>
          <w:szCs w:val="22"/>
          <w:lang w:val="en-US"/>
        </w:rPr>
        <w:t xml:space="preserve">. </w:t>
      </w:r>
    </w:p>
    <w:p w14:paraId="257BE996" w14:textId="1DBCD2F8" w:rsidR="00441169" w:rsidRPr="00C74A27" w:rsidRDefault="00441169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</w:p>
    <w:p w14:paraId="55DF4997" w14:textId="77777777" w:rsidR="00441169" w:rsidRPr="00C74A27" w:rsidRDefault="00441169" w:rsidP="00441169">
      <w:pPr>
        <w:spacing w:line="360" w:lineRule="auto"/>
        <w:rPr>
          <w:rFonts w:ascii="Arial" w:hAnsi="Arial" w:cs="Arial"/>
          <w:sz w:val="22"/>
          <w:szCs w:val="22"/>
          <w:lang w:val="en-US"/>
        </w:rPr>
      </w:pPr>
      <w:r w:rsidRPr="00C74A27">
        <w:rPr>
          <w:rFonts w:ascii="Arial" w:hAnsi="Arial" w:cs="Arial"/>
          <w:b/>
          <w:bCs/>
          <w:sz w:val="22"/>
          <w:szCs w:val="22"/>
          <w:lang w:val="en-US"/>
        </w:rPr>
        <w:t>Linde Material Handling GmbH</w:t>
      </w:r>
      <w:r w:rsidRPr="00C74A27">
        <w:rPr>
          <w:rFonts w:ascii="Arial" w:hAnsi="Arial" w:cs="Arial"/>
          <w:b/>
          <w:bCs/>
          <w:sz w:val="22"/>
          <w:szCs w:val="22"/>
          <w:lang w:val="en-US"/>
        </w:rPr>
        <w:br/>
      </w:r>
      <w:r w:rsidRPr="00C74A27">
        <w:rPr>
          <w:rFonts w:ascii="Arial" w:hAnsi="Arial" w:cs="Arial"/>
          <w:sz w:val="22"/>
          <w:szCs w:val="22"/>
          <w:lang w:val="en-US"/>
        </w:rPr>
        <w:t xml:space="preserve">Linde Material Handling GmbH, a KION Group company, is a globally operating manufacturer of forklift trucks and warehouse trucks, and a solutions and service provider for intralogistics. With a sales and service network that spans more than 100 countries, the company is represented in all major regions around the world. </w:t>
      </w:r>
    </w:p>
    <w:p w14:paraId="72171A84" w14:textId="77777777" w:rsidR="00441169" w:rsidRPr="00C74A27" w:rsidRDefault="00441169" w:rsidP="00441169">
      <w:pPr>
        <w:spacing w:line="360" w:lineRule="auto"/>
        <w:ind w:right="844"/>
        <w:rPr>
          <w:rFonts w:ascii="Arial" w:hAnsi="Arial" w:cs="Arial"/>
          <w:b/>
          <w:bCs/>
          <w:sz w:val="16"/>
          <w:szCs w:val="16"/>
          <w:lang w:val="en-US"/>
        </w:rPr>
      </w:pPr>
    </w:p>
    <w:p w14:paraId="7B613309" w14:textId="77777777" w:rsidR="00441169" w:rsidRPr="00C74A27" w:rsidRDefault="00441169" w:rsidP="00441169">
      <w:pPr>
        <w:spacing w:after="240" w:line="360" w:lineRule="auto"/>
        <w:ind w:right="844"/>
        <w:rPr>
          <w:sz w:val="22"/>
          <w:szCs w:val="22"/>
          <w:lang w:val="en-US"/>
        </w:rPr>
      </w:pPr>
      <w:r w:rsidRPr="00C74A27">
        <w:rPr>
          <w:rFonts w:ascii="Arial" w:hAnsi="Arial" w:cs="Arial"/>
          <w:b/>
          <w:bCs/>
          <w:sz w:val="22"/>
          <w:szCs w:val="22"/>
          <w:lang w:val="en-US"/>
        </w:rPr>
        <w:t xml:space="preserve">Press contact: </w:t>
      </w:r>
      <w:r w:rsidRPr="00C74A27">
        <w:rPr>
          <w:rFonts w:ascii="Arial" w:hAnsi="Arial" w:cs="Arial"/>
          <w:b/>
          <w:bCs/>
          <w:sz w:val="22"/>
          <w:szCs w:val="22"/>
          <w:lang w:val="en-US"/>
        </w:rPr>
        <w:br/>
      </w:r>
      <w:r w:rsidRPr="00C74A27">
        <w:rPr>
          <w:rFonts w:ascii="Arial" w:hAnsi="Arial" w:cs="Arial"/>
          <w:sz w:val="22"/>
          <w:szCs w:val="22"/>
          <w:lang w:val="en-US"/>
        </w:rPr>
        <w:t xml:space="preserve">Heike Oder: +49 (0)6021 99-1277 – Email: </w:t>
      </w:r>
      <w:hyperlink r:id="rId13" w:history="1">
        <w:r w:rsidRPr="00C74A27">
          <w:rPr>
            <w:rStyle w:val="Hyperlink"/>
            <w:rFonts w:ascii="Arial" w:hAnsi="Arial" w:cs="Arial"/>
            <w:color w:val="auto"/>
            <w:sz w:val="22"/>
            <w:szCs w:val="22"/>
            <w:lang w:val="en-US"/>
          </w:rPr>
          <w:t>heike.oder@linde-mh.de</w:t>
        </w:r>
      </w:hyperlink>
    </w:p>
    <w:p w14:paraId="6FF645C3" w14:textId="09821465" w:rsidR="00441169" w:rsidRPr="00C74A27" w:rsidRDefault="00441169">
      <w:pPr>
        <w:rPr>
          <w:rFonts w:ascii="Arial" w:hAnsi="Arial" w:cs="Arial"/>
          <w:sz w:val="22"/>
          <w:szCs w:val="22"/>
          <w:lang w:val="en-US"/>
        </w:rPr>
      </w:pPr>
      <w:r w:rsidRPr="00C74A27">
        <w:rPr>
          <w:rFonts w:ascii="Arial" w:hAnsi="Arial" w:cs="Arial"/>
          <w:sz w:val="22"/>
          <w:szCs w:val="22"/>
          <w:lang w:val="en-US"/>
        </w:rPr>
        <w:br w:type="page"/>
      </w:r>
    </w:p>
    <w:p w14:paraId="08FE3342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  <w:r w:rsidRPr="00C74A27">
        <w:rPr>
          <w:rFonts w:ascii="Arial" w:hAnsi="Arial" w:cs="Arial"/>
          <w:b/>
          <w:lang w:val="en-US"/>
        </w:rPr>
        <w:lastRenderedPageBreak/>
        <w:t>Image and caption:</w:t>
      </w:r>
    </w:p>
    <w:p w14:paraId="1B011816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1405C4CF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  <w:r w:rsidRPr="00C74A2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D1D8C26" wp14:editId="71968CE1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2887980" cy="1927860"/>
                <wp:effectExtent l="0" t="0" r="26670" b="15240"/>
                <wp:wrapNone/>
                <wp:docPr id="6" name="Textfeld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7980" cy="192786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D0D8D1" w14:textId="3BEAA4E4" w:rsidR="00441169" w:rsidRDefault="00D00821" w:rsidP="00441169">
                            <w:pPr>
                              <w:rPr>
                                <w:rFonts w:asciiTheme="minorHAnsi" w:hAnsiTheme="minorHAnsi" w:cstheme="minorBidi"/>
                                <w:noProof/>
                                <w:sz w:val="20"/>
                                <w:szCs w:val="20"/>
                              </w:rPr>
                            </w:pPr>
                            <w:bookmarkStart w:id="0" w:name="_GoBack"/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3C4949F" wp14:editId="05CC6652">
                                  <wp:extent cx="2879090" cy="1918974"/>
                                  <wp:effectExtent l="0" t="0" r="0" b="5080"/>
                                  <wp:docPr id="1" name="Grafik 1" descr="Ein Bild, das Text, Gebäude, Lagerhaus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Grafik 1" descr="Ein Bild, das Text, Gebäude, Lagerhaus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4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79090" cy="191897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0"/>
                          </w:p>
                          <w:p w14:paraId="67B25309" w14:textId="0B1AB560" w:rsidR="00441169" w:rsidRDefault="00441169" w:rsidP="00441169"/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7D1D8C26" id="_x0000_t202" coordsize="21600,21600" o:spt="202" path="m,l,21600r21600,l21600,xe">
                <v:stroke joinstyle="miter"/>
                <v:path gradientshapeok="t" o:connecttype="rect"/>
              </v:shapetype>
              <v:shape id="Textfeld 6" o:spid="_x0000_s1029" type="#_x0000_t202" style="position:absolute;margin-left:0;margin-top:.75pt;width:227.4pt;height:151.8pt;z-index:251660288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">
                <v:fill r:id="rId15" o:title="" color2="white [3212]" type="pattern"/>
                <v:textbox inset="0,0,0,0">
                  <w:txbxContent>
                    <w:p w14:paraId="74D0D8D1" w14:textId="3BEAA4E4" w:rsidR="00441169" w:rsidRDefault="00D00821" w:rsidP="00441169">
                      <w:pPr>
                        <w:rPr>
                          <w:rFonts w:asciiTheme="minorHAnsi" w:hAnsiTheme="minorHAnsi" w:cstheme="minorBidi"/>
                          <w:noProof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33C4949F" wp14:editId="275EFE96">
                            <wp:extent cx="2879090" cy="1918974"/>
                            <wp:effectExtent l="0" t="0" r="0" b="5080"/>
                            <wp:docPr id="1" name="Grafik 1" descr="Ein Bild, das Text, Gebäude, Lagerhaus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Grafik 1" descr="Ein Bild, das Text, Gebäude, Lagerhaus enthält.&#10;&#10;Automatisch generierte Beschreibung"/>
                                    <pic:cNvPicPr/>
                                  </pic:nvPicPr>
                                  <pic:blipFill>
                                    <a:blip r:embed="rId1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79090" cy="191897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7B25309" w14:textId="0B1AB560" w:rsidR="00441169" w:rsidRDefault="00441169" w:rsidP="00441169"/>
                  </w:txbxContent>
                </v:textbox>
                <w10:wrap anchorx="margin"/>
              </v:shape>
            </w:pict>
          </mc:Fallback>
        </mc:AlternateContent>
      </w:r>
    </w:p>
    <w:p w14:paraId="3C5BF13F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2E42D2A2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54975509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4CA61F59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1C0D7473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4B390E75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66EC7E8F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19C02EE9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7CD456E4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79165625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68F3CA3E" w14:textId="7D23C345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  <w:r w:rsidRPr="00C74A27">
        <w:rPr>
          <w:rFonts w:ascii="Arial" w:hAnsi="Arial" w:cs="Arial"/>
          <w:sz w:val="22"/>
          <w:szCs w:val="22"/>
          <w:lang w:val="en-US"/>
        </w:rPr>
        <w:t>Image no.</w:t>
      </w:r>
      <w:r w:rsidRPr="00C74A27">
        <w:rPr>
          <w:lang w:val="en-US"/>
        </w:rPr>
        <w:t xml:space="preserve"> </w:t>
      </w:r>
      <w:r w:rsidR="0092071E" w:rsidRPr="006B2463">
        <w:rPr>
          <w:rFonts w:ascii="Arial" w:hAnsi="Arial" w:cs="Arial"/>
          <w:sz w:val="22"/>
          <w:szCs w:val="22"/>
          <w:lang w:val="en-US"/>
        </w:rPr>
        <w:t>4640_7830_CX</w:t>
      </w:r>
      <w:r w:rsidRPr="00C74A27">
        <w:rPr>
          <w:rFonts w:ascii="Arial" w:hAnsi="Arial" w:cs="Arial"/>
          <w:sz w:val="22"/>
          <w:szCs w:val="22"/>
          <w:lang w:val="en-US"/>
        </w:rPr>
        <w:t>.jpg</w:t>
      </w:r>
    </w:p>
    <w:p w14:paraId="6BA28FA7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566DDF6B" w14:textId="4D052479" w:rsidR="00441169" w:rsidRPr="00C74A27" w:rsidRDefault="006B2463" w:rsidP="00441169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  <w:r w:rsidRPr="00093E80">
        <w:rPr>
          <w:rFonts w:ascii="Arial" w:hAnsi="Arial" w:cs="Arial"/>
          <w:b/>
          <w:bCs/>
          <w:iCs/>
          <w:sz w:val="22"/>
          <w:szCs w:val="22"/>
          <w:lang w:val="en-US"/>
        </w:rPr>
        <w:t>With the three new mast variants, the semi-automated order picker now offers operators even more benefits in the form of enhanced ergonomics.</w:t>
      </w:r>
    </w:p>
    <w:p w14:paraId="5020FF7C" w14:textId="77777777" w:rsidR="00441169" w:rsidRDefault="00441169" w:rsidP="00441169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en-US"/>
        </w:rPr>
      </w:pPr>
    </w:p>
    <w:p w14:paraId="6FB20FFE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  <w:r w:rsidRPr="00C74A27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5361F4A" wp14:editId="385B62DA">
                <wp:simplePos x="0" y="0"/>
                <wp:positionH relativeFrom="margin">
                  <wp:align>left</wp:align>
                </wp:positionH>
                <wp:positionV relativeFrom="paragraph">
                  <wp:posOffset>9525</wp:posOffset>
                </wp:positionV>
                <wp:extent cx="2887980" cy="1927860"/>
                <wp:effectExtent l="0" t="0" r="26670" b="15240"/>
                <wp:wrapNone/>
                <wp:docPr id="5" name="Textfeld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7980" cy="1927860"/>
                        </a:xfrm>
                        <a:prstGeom prst="rect">
                          <a:avLst/>
                        </a:prstGeom>
                        <a:pattFill prst="pct5">
                          <a:fgClr>
                            <a:srgbClr val="FFFFFF"/>
                          </a:fgClr>
                          <a:bgClr>
                            <a:schemeClr val="bg1"/>
                          </a:bgClr>
                        </a:patt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AF9CB4" w14:textId="67D955C6" w:rsidR="00093E80" w:rsidRDefault="00763588" w:rsidP="00093E80">
                            <w:pPr>
                              <w:rPr>
                                <w:rFonts w:asciiTheme="minorHAnsi" w:hAnsiTheme="minorHAnsi" w:cstheme="minorBidi"/>
                                <w:noProof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7BC82F2" wp14:editId="2563EEC9">
                                  <wp:extent cx="2879090" cy="1918973"/>
                                  <wp:effectExtent l="0" t="0" r="0" b="5080"/>
                                  <wp:docPr id="7" name="Grafik 7" descr="Ein Bild, das Gerät, Wagen, Fräsmaschine, Stapel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Grafik 7" descr="Ein Bild, das Gerät, Wagen, Fräsmaschine, Stapel enthält.&#10;&#10;Automatisch generierte Beschreibung"/>
                                          <pic:cNvPicPr/>
                                        </pic:nvPicPr>
                                        <pic:blipFill>
                                          <a:blip r:embed="rId1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79090" cy="19189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31B63EB" w14:textId="77777777" w:rsidR="00093E80" w:rsidRDefault="00093E80" w:rsidP="00093E80"/>
                        </w:txbxContent>
                      </wps:txbx>
                      <wps:bodyPr rot="0" vertOverflow="clip" horzOverflow="clip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5361F4A" id="Textfeld 5" o:spid="_x0000_s1030" type="#_x0000_t202" style="position:absolute;margin-left:0;margin-top:.75pt;width:227.4pt;height:151.8pt;z-index:25166233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">
                <v:fill r:id="rId15" o:title="" color2="white [3212]" type="pattern"/>
                <v:textbox inset="0,0,0,0">
                  <w:txbxContent>
                    <w:p w14:paraId="13AF9CB4" w14:textId="67D955C6" w:rsidR="00093E80" w:rsidRDefault="00763588" w:rsidP="00093E80">
                      <w:pPr>
                        <w:rPr>
                          <w:rFonts w:asciiTheme="minorHAnsi" w:hAnsiTheme="minorHAnsi" w:cstheme="minorBidi"/>
                          <w:noProof/>
                          <w:sz w:val="20"/>
                          <w:szCs w:val="20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7BC82F2" wp14:editId="1EA161A8">
                            <wp:extent cx="2879090" cy="1918973"/>
                            <wp:effectExtent l="0" t="0" r="0" b="5080"/>
                            <wp:docPr id="7" name="Grafik 7" descr="Ein Bild, das Gerät, Wagen, Fräsmaschine, Stapel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Grafik 7" descr="Ein Bild, das Gerät, Wagen, Fräsmaschine, Stapel enthält.&#10;&#10;Automatisch generierte Beschreibung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79090" cy="19189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31B63EB" w14:textId="77777777" w:rsidR="00093E80" w:rsidRDefault="00093E80" w:rsidP="00093E80"/>
                  </w:txbxContent>
                </v:textbox>
                <w10:wrap anchorx="margin"/>
              </v:shape>
            </w:pict>
          </mc:Fallback>
        </mc:AlternateContent>
      </w:r>
    </w:p>
    <w:p w14:paraId="1D1C8700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6A73CB10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77420A43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3B90AA4B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37E1E620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70461C29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4CB3361F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12302C64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5D23A5BC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3B99F9FC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Dax Offc Pro" w:hAnsi="Dax Offc Pro"/>
          <w:b/>
          <w:lang w:val="en-US"/>
        </w:rPr>
      </w:pPr>
    </w:p>
    <w:p w14:paraId="1D18067A" w14:textId="0BC303ED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  <w:r w:rsidRPr="00C74A27">
        <w:rPr>
          <w:rFonts w:ascii="Arial" w:hAnsi="Arial" w:cs="Arial"/>
          <w:sz w:val="22"/>
          <w:szCs w:val="22"/>
          <w:lang w:val="en-US"/>
        </w:rPr>
        <w:t>Image no.</w:t>
      </w:r>
      <w:r w:rsidRPr="00C74A27">
        <w:rPr>
          <w:lang w:val="en-US"/>
        </w:rPr>
        <w:t xml:space="preserve"> </w:t>
      </w:r>
      <w:r w:rsidR="00BE5EFB" w:rsidRPr="00234543">
        <w:rPr>
          <w:rFonts w:ascii="Arial" w:hAnsi="Arial" w:cs="Arial"/>
          <w:sz w:val="22"/>
          <w:szCs w:val="22"/>
          <w:lang w:val="en-US"/>
        </w:rPr>
        <w:t>4640_8209_CX</w:t>
      </w:r>
      <w:r w:rsidRPr="00C74A27">
        <w:rPr>
          <w:rFonts w:ascii="Arial" w:hAnsi="Arial" w:cs="Arial"/>
          <w:sz w:val="22"/>
          <w:szCs w:val="22"/>
          <w:lang w:val="en-US"/>
        </w:rPr>
        <w:t>.jpg</w:t>
      </w:r>
    </w:p>
    <w:p w14:paraId="3DBD2633" w14:textId="77777777" w:rsidR="00093E80" w:rsidRPr="00C74A27" w:rsidRDefault="00093E80" w:rsidP="00093E80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hAnsi="Arial" w:cs="Arial"/>
          <w:sz w:val="22"/>
          <w:szCs w:val="22"/>
          <w:lang w:val="en-US"/>
        </w:rPr>
      </w:pPr>
    </w:p>
    <w:p w14:paraId="780F641B" w14:textId="5C29CD36" w:rsidR="00093E80" w:rsidRPr="00200AAE" w:rsidRDefault="00234543" w:rsidP="00441169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b/>
          <w:bCs/>
          <w:iCs/>
          <w:sz w:val="22"/>
          <w:szCs w:val="22"/>
          <w:lang w:val="en-US"/>
        </w:rPr>
      </w:pPr>
      <w:r>
        <w:rPr>
          <w:rFonts w:ascii="Arial" w:hAnsi="Arial" w:cs="Arial"/>
          <w:b/>
          <w:bCs/>
          <w:iCs/>
          <w:sz w:val="22"/>
          <w:szCs w:val="22"/>
          <w:lang w:val="en-US"/>
        </w:rPr>
        <w:t>The semi-automated order picker</w:t>
      </w:r>
      <w:r w:rsidR="00EA3173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 </w:t>
      </w:r>
      <w:r w:rsidR="00200AAE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Linde N20 C SA </w:t>
      </w:r>
      <w:r w:rsidR="00200AAE" w:rsidRPr="00200AAE">
        <w:rPr>
          <w:rFonts w:ascii="Arial" w:hAnsi="Arial" w:cs="Arial"/>
          <w:b/>
          <w:bCs/>
          <w:iCs/>
          <w:sz w:val="22"/>
          <w:szCs w:val="22"/>
          <w:lang w:val="en-US"/>
        </w:rPr>
        <w:t xml:space="preserve">saves operators a lot of walking, as they do not need to return to the driver's platform each time to move the truck to the next rack position. </w:t>
      </w:r>
    </w:p>
    <w:p w14:paraId="333858B3" w14:textId="77777777" w:rsidR="00093E80" w:rsidRPr="00C74A27" w:rsidRDefault="00093E80" w:rsidP="00441169">
      <w:pPr>
        <w:pStyle w:val="StandardWeb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sz w:val="22"/>
          <w:szCs w:val="22"/>
          <w:lang w:val="en-US"/>
        </w:rPr>
      </w:pPr>
    </w:p>
    <w:p w14:paraId="1CF61C4E" w14:textId="77777777" w:rsidR="00441169" w:rsidRPr="00C74A27" w:rsidRDefault="00441169" w:rsidP="00441169">
      <w:pPr>
        <w:tabs>
          <w:tab w:val="left" w:pos="7200"/>
        </w:tabs>
        <w:autoSpaceDE w:val="0"/>
        <w:autoSpaceDN w:val="0"/>
        <w:adjustRightInd w:val="0"/>
        <w:spacing w:line="240" w:lineRule="atLeast"/>
        <w:ind w:right="169"/>
        <w:rPr>
          <w:rFonts w:ascii="Arial" w:eastAsia="Times New Roman" w:hAnsi="Arial" w:cs="Arial"/>
          <w:sz w:val="22"/>
          <w:szCs w:val="22"/>
          <w:lang w:val="en-US"/>
        </w:rPr>
      </w:pPr>
      <w:r w:rsidRPr="00C74A27">
        <w:rPr>
          <w:rFonts w:ascii="Arial" w:eastAsia="Times New Roman" w:hAnsi="Arial" w:cs="Arial"/>
          <w:sz w:val="22"/>
          <w:szCs w:val="22"/>
          <w:lang w:val="en-US"/>
        </w:rPr>
        <w:t xml:space="preserve">You can find this photo in printable resolution for download on: </w:t>
      </w:r>
    </w:p>
    <w:p w14:paraId="28A8912A" w14:textId="6517573D" w:rsidR="00441169" w:rsidRPr="00C74A27" w:rsidRDefault="0096596E" w:rsidP="00441169">
      <w:pPr>
        <w:pStyle w:val="StandardWeb"/>
        <w:shd w:val="clear" w:color="auto" w:fill="FFFFFF"/>
        <w:spacing w:before="0" w:beforeAutospacing="0" w:after="0" w:afterAutospacing="0" w:line="360" w:lineRule="auto"/>
        <w:rPr>
          <w:rStyle w:val="Hyperlink"/>
          <w:rFonts w:ascii="Arial" w:hAnsi="Arial" w:cs="Arial"/>
          <w:sz w:val="22"/>
          <w:szCs w:val="22"/>
          <w:u w:val="none"/>
          <w:lang w:val="en-US"/>
        </w:rPr>
      </w:pPr>
      <w:hyperlink r:id="rId19" w:history="1">
        <w:r w:rsidR="000A7854">
          <w:rPr>
            <w:rStyle w:val="Hyperlink"/>
            <w:rFonts w:ascii="Arial" w:hAnsi="Arial" w:cs="Arial"/>
            <w:sz w:val="22"/>
            <w:szCs w:val="22"/>
            <w:lang w:val="en-US"/>
          </w:rPr>
          <w:t>Press releases overview (linde-mh.com)</w:t>
        </w:r>
      </w:hyperlink>
      <w:r w:rsidR="00441169" w:rsidRPr="00C74A27">
        <w:rPr>
          <w:rStyle w:val="Hyperlink"/>
          <w:rFonts w:ascii="Arial" w:hAnsi="Arial" w:cs="Arial"/>
          <w:sz w:val="22"/>
          <w:szCs w:val="22"/>
          <w:u w:val="none"/>
          <w:lang w:val="en-US"/>
        </w:rPr>
        <w:t xml:space="preserve"> </w:t>
      </w:r>
    </w:p>
    <w:p w14:paraId="65D5ADE8" w14:textId="77777777" w:rsidR="00441169" w:rsidRPr="00C74A27" w:rsidRDefault="00441169" w:rsidP="00441169">
      <w:pPr>
        <w:pStyle w:val="StandardWeb"/>
        <w:shd w:val="clear" w:color="auto" w:fill="FFFFFF"/>
        <w:spacing w:before="0" w:beforeAutospacing="0" w:after="0" w:afterAutospacing="0" w:line="360" w:lineRule="auto"/>
        <w:rPr>
          <w:rStyle w:val="Hyperlink"/>
          <w:rFonts w:ascii="Arial" w:hAnsi="Arial" w:cs="Arial"/>
          <w:sz w:val="16"/>
          <w:szCs w:val="16"/>
          <w:lang w:val="en-US"/>
        </w:rPr>
      </w:pPr>
    </w:p>
    <w:p w14:paraId="517D7938" w14:textId="77777777" w:rsidR="00441169" w:rsidRPr="00C74A27" w:rsidRDefault="00441169" w:rsidP="00441169">
      <w:pPr>
        <w:pStyle w:val="Standardregular"/>
        <w:rPr>
          <w:rFonts w:ascii="Arial" w:hAnsi="Arial" w:cs="Arial"/>
          <w:lang w:val="en-US"/>
        </w:rPr>
      </w:pPr>
      <w:r w:rsidRPr="00C74A27">
        <w:rPr>
          <w:rFonts w:ascii="Arial" w:hAnsi="Arial" w:cs="Arial"/>
          <w:lang w:val="en-US"/>
        </w:rPr>
        <w:t>Photo: Linde Material Handling GmbH</w:t>
      </w:r>
    </w:p>
    <w:p w14:paraId="5E552E19" w14:textId="23280F92" w:rsidR="00441169" w:rsidRPr="00C74A27" w:rsidRDefault="00441169" w:rsidP="000A7854">
      <w:pPr>
        <w:pStyle w:val="Standardregular"/>
        <w:rPr>
          <w:rFonts w:ascii="Arial" w:hAnsi="Arial" w:cs="Arial"/>
          <w:sz w:val="22"/>
          <w:szCs w:val="22"/>
          <w:lang w:val="en-US"/>
        </w:rPr>
      </w:pPr>
      <w:r w:rsidRPr="00C74A27">
        <w:rPr>
          <w:rFonts w:ascii="Arial" w:hAnsi="Arial" w:cs="Arial"/>
          <w:lang w:val="en-US"/>
        </w:rPr>
        <w:t>Released for publication.</w:t>
      </w:r>
    </w:p>
    <w:p w14:paraId="3C3EF4C2" w14:textId="14332729" w:rsidR="00F846FE" w:rsidRPr="00C74A27" w:rsidRDefault="00F846FE">
      <w:pPr>
        <w:autoSpaceDE w:val="0"/>
        <w:autoSpaceDN w:val="0"/>
        <w:adjustRightInd w:val="0"/>
        <w:spacing w:line="360" w:lineRule="auto"/>
        <w:rPr>
          <w:rFonts w:ascii="Arial" w:hAnsi="Arial" w:cs="Arial"/>
          <w:sz w:val="22"/>
          <w:szCs w:val="22"/>
          <w:lang w:val="en-US"/>
        </w:rPr>
      </w:pPr>
    </w:p>
    <w:sectPr w:rsidR="00F846FE" w:rsidRPr="00C74A27" w:rsidSect="00AF16E0">
      <w:headerReference w:type="default" r:id="rId20"/>
      <w:pgSz w:w="11900" w:h="16840"/>
      <w:pgMar w:top="2859" w:right="1552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317A834" w14:textId="77777777" w:rsidR="00D431D3" w:rsidRDefault="00D431D3" w:rsidP="00FC1294">
      <w:r>
        <w:separator/>
      </w:r>
    </w:p>
  </w:endnote>
  <w:endnote w:type="continuationSeparator" w:id="0">
    <w:p w14:paraId="7D42631F" w14:textId="77777777" w:rsidR="00D431D3" w:rsidRDefault="00D431D3" w:rsidP="00FC1294">
      <w:r>
        <w:continuationSeparator/>
      </w:r>
    </w:p>
  </w:endnote>
  <w:endnote w:type="continuationNotice" w:id="1">
    <w:p w14:paraId="478FDABD" w14:textId="77777777" w:rsidR="00D431D3" w:rsidRDefault="00D431D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ax Offc Pro Light">
    <w:altName w:val="Cambria"/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indeDax-Regular">
    <w:altName w:val="Calibr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Dax Offc Pro">
    <w:altName w:val="Calibri"/>
    <w:panose1 w:val="020B0504030101020102"/>
    <w:charset w:val="00"/>
    <w:family w:val="swiss"/>
    <w:pitch w:val="variable"/>
    <w:sig w:usb0="A00002BF" w:usb1="4000A4FB" w:usb2="00000000" w:usb3="00000000" w:csb0="0000009F" w:csb1="00000000"/>
  </w:font>
  <w:font w:name="MinionPro-Regular">
    <w:altName w:val="Calibri"/>
    <w:panose1 w:val="02040503050201020203"/>
    <w:charset w:val="00"/>
    <w:family w:val="auto"/>
    <w:pitch w:val="default"/>
  </w:font>
  <w:font w:name="LindeDaxOffice">
    <w:altName w:val="Calibri"/>
    <w:panose1 w:val="020B0500000000020000"/>
    <w:charset w:val="00"/>
    <w:family w:val="swiss"/>
    <w:pitch w:val="variable"/>
    <w:sig w:usb0="8000002F" w:usb1="4000004A" w:usb2="00000000" w:usb3="00000000" w:csb0="00000093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94A7AD3" w14:textId="77777777" w:rsidR="00D431D3" w:rsidRDefault="00D431D3" w:rsidP="00FC1294">
      <w:r>
        <w:separator/>
      </w:r>
    </w:p>
  </w:footnote>
  <w:footnote w:type="continuationSeparator" w:id="0">
    <w:p w14:paraId="10D9DE80" w14:textId="77777777" w:rsidR="00D431D3" w:rsidRDefault="00D431D3" w:rsidP="00FC1294">
      <w:r>
        <w:continuationSeparator/>
      </w:r>
    </w:p>
  </w:footnote>
  <w:footnote w:type="continuationNotice" w:id="1">
    <w:p w14:paraId="6A0DB1DD" w14:textId="77777777" w:rsidR="00D431D3" w:rsidRDefault="00D431D3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E9666FD" w14:textId="77777777" w:rsidR="008B5B50" w:rsidRPr="00A3051D" w:rsidRDefault="008B5B50" w:rsidP="008B5B50">
    <w:pPr>
      <w:jc w:val="right"/>
      <w:rPr>
        <w:b/>
        <w:sz w:val="16"/>
        <w:szCs w:val="16"/>
      </w:rPr>
    </w:pPr>
  </w:p>
  <w:p w14:paraId="5AF9B700" w14:textId="77777777" w:rsidR="008B5B50" w:rsidRPr="00A3051D" w:rsidRDefault="008B5B50" w:rsidP="008B5B50">
    <w:pPr>
      <w:jc w:val="right"/>
      <w:rPr>
        <w:b/>
        <w:sz w:val="16"/>
        <w:szCs w:val="16"/>
      </w:rPr>
    </w:pPr>
  </w:p>
  <w:p w14:paraId="38EE5298" w14:textId="77777777" w:rsidR="008B5B50" w:rsidRPr="00A3051D" w:rsidRDefault="008B5B50" w:rsidP="008B5B50">
    <w:pPr>
      <w:tabs>
        <w:tab w:val="left" w:pos="1407"/>
      </w:tabs>
      <w:rPr>
        <w:b/>
        <w:sz w:val="16"/>
        <w:szCs w:val="16"/>
      </w:rPr>
    </w:pPr>
    <w:r>
      <w:rPr>
        <w:b/>
        <w:sz w:val="16"/>
        <w:szCs w:val="16"/>
      </w:rPr>
      <w:tab/>
    </w:r>
  </w:p>
  <w:p w14:paraId="29E351A9" w14:textId="77777777" w:rsidR="008B5B50" w:rsidRPr="00A3051D" w:rsidRDefault="008B5B50" w:rsidP="008B5B50">
    <w:pPr>
      <w:jc w:val="right"/>
      <w:rPr>
        <w:b/>
        <w:sz w:val="16"/>
        <w:szCs w:val="16"/>
      </w:rPr>
    </w:pPr>
  </w:p>
  <w:p w14:paraId="665BDCFF" w14:textId="0D0F5BE3" w:rsidR="006024C7" w:rsidRDefault="006024C7" w:rsidP="006024C7">
    <w:pPr>
      <w:jc w:val="right"/>
      <w:rPr>
        <w:b/>
        <w:sz w:val="16"/>
        <w:szCs w:val="16"/>
      </w:rPr>
    </w:pPr>
    <w:r>
      <w:rPr>
        <w:b/>
        <w:sz w:val="16"/>
        <w:szCs w:val="16"/>
      </w:rPr>
      <w:tab/>
    </w:r>
    <w:r>
      <w:rPr>
        <w:b/>
        <w:sz w:val="16"/>
        <w:szCs w:val="16"/>
      </w:rPr>
      <w:tab/>
    </w:r>
    <w:r>
      <w:rPr>
        <w:b/>
        <w:sz w:val="16"/>
        <w:szCs w:val="16"/>
      </w:rPr>
      <w:tab/>
    </w:r>
  </w:p>
  <w:p w14:paraId="10C07BF7" w14:textId="1FA05EA7" w:rsidR="008B5B50" w:rsidRPr="00A3051D" w:rsidRDefault="008B5B50" w:rsidP="008B5B50">
    <w:pPr>
      <w:jc w:val="right"/>
      <w:rPr>
        <w:b/>
        <w:sz w:val="16"/>
        <w:szCs w:val="16"/>
      </w:rPr>
    </w:pPr>
  </w:p>
  <w:p w14:paraId="436075B7" w14:textId="77777777" w:rsidR="008B5B50" w:rsidRDefault="008B5B50">
    <w:pPr>
      <w:pStyle w:val="Kopfzeil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A23671AC"/>
    <w:multiLevelType w:val="hybridMultilevel"/>
    <w:tmpl w:val="0B193AD8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B6D55DA"/>
    <w:multiLevelType w:val="hybridMultilevel"/>
    <w:tmpl w:val="6636D707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4D57D3E"/>
    <w:multiLevelType w:val="hybridMultilevel"/>
    <w:tmpl w:val="04F81BFA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0540D4E"/>
    <w:multiLevelType w:val="hybridMultilevel"/>
    <w:tmpl w:val="3CDC2FBE"/>
    <w:lvl w:ilvl="0" w:tplc="D0FA86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59CC07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458BDC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E6AF4D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FAEDA6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180DB8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4BCBA8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67CD9A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1B6B29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36D7F2B"/>
    <w:multiLevelType w:val="hybridMultilevel"/>
    <w:tmpl w:val="A37AF26C"/>
    <w:lvl w:ilvl="0" w:tplc="8E364D30"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0618E0"/>
    <w:multiLevelType w:val="multilevel"/>
    <w:tmpl w:val="190C5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2929570A"/>
    <w:multiLevelType w:val="hybridMultilevel"/>
    <w:tmpl w:val="1520E76C"/>
    <w:lvl w:ilvl="0" w:tplc="0A687138">
      <w:start w:val="1202"/>
      <w:numFmt w:val="bullet"/>
      <w:lvlText w:val="-"/>
      <w:lvlJc w:val="left"/>
      <w:pPr>
        <w:ind w:left="720" w:hanging="360"/>
      </w:pPr>
      <w:rPr>
        <w:rFonts w:ascii="Dax Offc Pro Light" w:eastAsiaTheme="minorHAnsi" w:hAnsi="Dax Offc Pro Light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275C94"/>
    <w:multiLevelType w:val="hybridMultilevel"/>
    <w:tmpl w:val="1BC00508"/>
    <w:lvl w:ilvl="0" w:tplc="D6FC38D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7FF408C"/>
    <w:multiLevelType w:val="hybridMultilevel"/>
    <w:tmpl w:val="B1664B02"/>
    <w:lvl w:ilvl="0" w:tplc="8C2A8AB4"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DD104A4"/>
    <w:multiLevelType w:val="hybridMultilevel"/>
    <w:tmpl w:val="911A142E"/>
    <w:lvl w:ilvl="0" w:tplc="AD7851E0">
      <w:numFmt w:val="bullet"/>
      <w:lvlText w:val=""/>
      <w:lvlJc w:val="left"/>
      <w:pPr>
        <w:ind w:left="360" w:hanging="360"/>
      </w:pPr>
      <w:rPr>
        <w:rFonts w:ascii="Wingdings" w:eastAsiaTheme="minorHAnsi" w:hAnsi="Wingdings" w:cs="Aria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3616FCE"/>
    <w:multiLevelType w:val="hybridMultilevel"/>
    <w:tmpl w:val="1C86C8A8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7B15B6"/>
    <w:multiLevelType w:val="hybridMultilevel"/>
    <w:tmpl w:val="28EAEE88"/>
    <w:lvl w:ilvl="0" w:tplc="43126B38">
      <w:start w:val="1"/>
      <w:numFmt w:val="bullet"/>
      <w:lvlText w:val="−"/>
      <w:lvlJc w:val="left"/>
      <w:pPr>
        <w:ind w:left="720" w:hanging="360"/>
      </w:pPr>
      <w:rPr>
        <w:rFonts w:ascii="Arial" w:hAnsi="Aria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0EA354D"/>
    <w:multiLevelType w:val="multilevel"/>
    <w:tmpl w:val="190C5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74424CD9"/>
    <w:multiLevelType w:val="hybridMultilevel"/>
    <w:tmpl w:val="BF6C3B0C"/>
    <w:lvl w:ilvl="0" w:tplc="A76AFBF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B76203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84582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47054A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64837D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AA47DC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CDA1B1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0D66E6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CF6F79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5411C7E"/>
    <w:multiLevelType w:val="hybridMultilevel"/>
    <w:tmpl w:val="9684BE2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6"/>
  </w:num>
  <w:num w:numId="4">
    <w:abstractNumId w:val="3"/>
  </w:num>
  <w:num w:numId="5">
    <w:abstractNumId w:val="13"/>
  </w:num>
  <w:num w:numId="6">
    <w:abstractNumId w:val="7"/>
  </w:num>
  <w:num w:numId="7">
    <w:abstractNumId w:val="10"/>
  </w:num>
  <w:num w:numId="8">
    <w:abstractNumId w:val="2"/>
  </w:num>
  <w:num w:numId="9">
    <w:abstractNumId w:val="11"/>
  </w:num>
  <w:num w:numId="10">
    <w:abstractNumId w:val="5"/>
  </w:num>
  <w:num w:numId="11">
    <w:abstractNumId w:val="12"/>
  </w:num>
  <w:num w:numId="12">
    <w:abstractNumId w:val="14"/>
  </w:num>
  <w:num w:numId="13">
    <w:abstractNumId w:val="4"/>
  </w:num>
  <w:num w:numId="14">
    <w:abstractNumId w:val="8"/>
  </w:num>
  <w:num w:numId="1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78BE"/>
    <w:rsid w:val="00000135"/>
    <w:rsid w:val="00000379"/>
    <w:rsid w:val="000009F9"/>
    <w:rsid w:val="0000199C"/>
    <w:rsid w:val="000019A1"/>
    <w:rsid w:val="00002DD1"/>
    <w:rsid w:val="000034CE"/>
    <w:rsid w:val="0000352E"/>
    <w:rsid w:val="0000400C"/>
    <w:rsid w:val="0000427C"/>
    <w:rsid w:val="00004D65"/>
    <w:rsid w:val="0000575B"/>
    <w:rsid w:val="00005DA4"/>
    <w:rsid w:val="0000654E"/>
    <w:rsid w:val="00006A8B"/>
    <w:rsid w:val="00006F37"/>
    <w:rsid w:val="0000747D"/>
    <w:rsid w:val="0000766A"/>
    <w:rsid w:val="00007BF2"/>
    <w:rsid w:val="000107A0"/>
    <w:rsid w:val="00011161"/>
    <w:rsid w:val="000121C9"/>
    <w:rsid w:val="000127A4"/>
    <w:rsid w:val="00012E45"/>
    <w:rsid w:val="00012F71"/>
    <w:rsid w:val="0001351C"/>
    <w:rsid w:val="000136B4"/>
    <w:rsid w:val="000144D3"/>
    <w:rsid w:val="0001503F"/>
    <w:rsid w:val="000153D2"/>
    <w:rsid w:val="0001557E"/>
    <w:rsid w:val="000159F1"/>
    <w:rsid w:val="000166FE"/>
    <w:rsid w:val="00016765"/>
    <w:rsid w:val="0002091D"/>
    <w:rsid w:val="00020CEC"/>
    <w:rsid w:val="00020FEB"/>
    <w:rsid w:val="000222C8"/>
    <w:rsid w:val="000222F3"/>
    <w:rsid w:val="00022301"/>
    <w:rsid w:val="000227EC"/>
    <w:rsid w:val="00022B08"/>
    <w:rsid w:val="00022E29"/>
    <w:rsid w:val="000244DB"/>
    <w:rsid w:val="00025C71"/>
    <w:rsid w:val="00026A09"/>
    <w:rsid w:val="00027620"/>
    <w:rsid w:val="00027850"/>
    <w:rsid w:val="00027A13"/>
    <w:rsid w:val="000302E9"/>
    <w:rsid w:val="00030A21"/>
    <w:rsid w:val="000317A1"/>
    <w:rsid w:val="000322E5"/>
    <w:rsid w:val="0003360B"/>
    <w:rsid w:val="00033633"/>
    <w:rsid w:val="00033AD5"/>
    <w:rsid w:val="00034990"/>
    <w:rsid w:val="00034C87"/>
    <w:rsid w:val="00035662"/>
    <w:rsid w:val="00035AE7"/>
    <w:rsid w:val="000378DF"/>
    <w:rsid w:val="00037C81"/>
    <w:rsid w:val="00040A13"/>
    <w:rsid w:val="0004144B"/>
    <w:rsid w:val="000423F4"/>
    <w:rsid w:val="00042637"/>
    <w:rsid w:val="00042E32"/>
    <w:rsid w:val="00043E47"/>
    <w:rsid w:val="0004411A"/>
    <w:rsid w:val="00044A0B"/>
    <w:rsid w:val="00044C93"/>
    <w:rsid w:val="000453AE"/>
    <w:rsid w:val="00045DFD"/>
    <w:rsid w:val="0004684C"/>
    <w:rsid w:val="00047AAA"/>
    <w:rsid w:val="00050427"/>
    <w:rsid w:val="00052880"/>
    <w:rsid w:val="000529AC"/>
    <w:rsid w:val="00053366"/>
    <w:rsid w:val="00053D30"/>
    <w:rsid w:val="00055931"/>
    <w:rsid w:val="00056FB8"/>
    <w:rsid w:val="00056FC2"/>
    <w:rsid w:val="000603A9"/>
    <w:rsid w:val="000607D9"/>
    <w:rsid w:val="00060AA1"/>
    <w:rsid w:val="00060CF7"/>
    <w:rsid w:val="00060EC8"/>
    <w:rsid w:val="00062245"/>
    <w:rsid w:val="0006270F"/>
    <w:rsid w:val="00062BA0"/>
    <w:rsid w:val="00063088"/>
    <w:rsid w:val="000634D1"/>
    <w:rsid w:val="00063E55"/>
    <w:rsid w:val="0006410E"/>
    <w:rsid w:val="00064770"/>
    <w:rsid w:val="00064C51"/>
    <w:rsid w:val="00065500"/>
    <w:rsid w:val="00066042"/>
    <w:rsid w:val="000660BD"/>
    <w:rsid w:val="0006670E"/>
    <w:rsid w:val="00066A53"/>
    <w:rsid w:val="00066B1E"/>
    <w:rsid w:val="00067166"/>
    <w:rsid w:val="00067649"/>
    <w:rsid w:val="00070144"/>
    <w:rsid w:val="0007050B"/>
    <w:rsid w:val="0007073E"/>
    <w:rsid w:val="000722A8"/>
    <w:rsid w:val="00072AD5"/>
    <w:rsid w:val="0007334B"/>
    <w:rsid w:val="00075245"/>
    <w:rsid w:val="000752F1"/>
    <w:rsid w:val="00075787"/>
    <w:rsid w:val="000757E7"/>
    <w:rsid w:val="00075FF1"/>
    <w:rsid w:val="0007602B"/>
    <w:rsid w:val="00076201"/>
    <w:rsid w:val="00076A8A"/>
    <w:rsid w:val="00076ECF"/>
    <w:rsid w:val="0007773A"/>
    <w:rsid w:val="00077E58"/>
    <w:rsid w:val="00080E00"/>
    <w:rsid w:val="00082C9D"/>
    <w:rsid w:val="00084498"/>
    <w:rsid w:val="0008468A"/>
    <w:rsid w:val="00084727"/>
    <w:rsid w:val="00084B19"/>
    <w:rsid w:val="000854A3"/>
    <w:rsid w:val="00086577"/>
    <w:rsid w:val="00086AA0"/>
    <w:rsid w:val="00087859"/>
    <w:rsid w:val="0009041C"/>
    <w:rsid w:val="00091368"/>
    <w:rsid w:val="00091792"/>
    <w:rsid w:val="0009182D"/>
    <w:rsid w:val="00093E80"/>
    <w:rsid w:val="000941DB"/>
    <w:rsid w:val="000944A6"/>
    <w:rsid w:val="00095490"/>
    <w:rsid w:val="00095861"/>
    <w:rsid w:val="000965E8"/>
    <w:rsid w:val="00096BE4"/>
    <w:rsid w:val="00096CF2"/>
    <w:rsid w:val="00096EB0"/>
    <w:rsid w:val="00097625"/>
    <w:rsid w:val="000A032A"/>
    <w:rsid w:val="000A0BB6"/>
    <w:rsid w:val="000A2F4C"/>
    <w:rsid w:val="000A36B9"/>
    <w:rsid w:val="000A41B5"/>
    <w:rsid w:val="000A585A"/>
    <w:rsid w:val="000A620C"/>
    <w:rsid w:val="000A7854"/>
    <w:rsid w:val="000A79E9"/>
    <w:rsid w:val="000B002C"/>
    <w:rsid w:val="000B1779"/>
    <w:rsid w:val="000B1F73"/>
    <w:rsid w:val="000B2159"/>
    <w:rsid w:val="000B21E3"/>
    <w:rsid w:val="000B221A"/>
    <w:rsid w:val="000B2303"/>
    <w:rsid w:val="000B2631"/>
    <w:rsid w:val="000B33C5"/>
    <w:rsid w:val="000B365E"/>
    <w:rsid w:val="000B3D19"/>
    <w:rsid w:val="000B409C"/>
    <w:rsid w:val="000B42A1"/>
    <w:rsid w:val="000B437E"/>
    <w:rsid w:val="000B5259"/>
    <w:rsid w:val="000B55EE"/>
    <w:rsid w:val="000B5662"/>
    <w:rsid w:val="000B5FAC"/>
    <w:rsid w:val="000B63B1"/>
    <w:rsid w:val="000B724A"/>
    <w:rsid w:val="000B783E"/>
    <w:rsid w:val="000C0848"/>
    <w:rsid w:val="000C0A7B"/>
    <w:rsid w:val="000C1121"/>
    <w:rsid w:val="000C14AC"/>
    <w:rsid w:val="000C1CC3"/>
    <w:rsid w:val="000C1FA6"/>
    <w:rsid w:val="000C2640"/>
    <w:rsid w:val="000C2BAA"/>
    <w:rsid w:val="000C31E8"/>
    <w:rsid w:val="000C3611"/>
    <w:rsid w:val="000C38B3"/>
    <w:rsid w:val="000C3CDE"/>
    <w:rsid w:val="000C3CE8"/>
    <w:rsid w:val="000C4AE9"/>
    <w:rsid w:val="000C4CDB"/>
    <w:rsid w:val="000C53B2"/>
    <w:rsid w:val="000C5466"/>
    <w:rsid w:val="000C5B0C"/>
    <w:rsid w:val="000C5E76"/>
    <w:rsid w:val="000C620F"/>
    <w:rsid w:val="000C62C5"/>
    <w:rsid w:val="000C64C2"/>
    <w:rsid w:val="000C68DA"/>
    <w:rsid w:val="000C726D"/>
    <w:rsid w:val="000C78AA"/>
    <w:rsid w:val="000D019C"/>
    <w:rsid w:val="000D0C57"/>
    <w:rsid w:val="000D0E29"/>
    <w:rsid w:val="000D188C"/>
    <w:rsid w:val="000D2B4A"/>
    <w:rsid w:val="000D3089"/>
    <w:rsid w:val="000D435B"/>
    <w:rsid w:val="000D46B1"/>
    <w:rsid w:val="000D4A07"/>
    <w:rsid w:val="000D4AFC"/>
    <w:rsid w:val="000D55E0"/>
    <w:rsid w:val="000D63EC"/>
    <w:rsid w:val="000D7E7A"/>
    <w:rsid w:val="000E08F3"/>
    <w:rsid w:val="000E090C"/>
    <w:rsid w:val="000E139A"/>
    <w:rsid w:val="000E168D"/>
    <w:rsid w:val="000E21F0"/>
    <w:rsid w:val="000E29BA"/>
    <w:rsid w:val="000E3A07"/>
    <w:rsid w:val="000E4312"/>
    <w:rsid w:val="000E492A"/>
    <w:rsid w:val="000E5867"/>
    <w:rsid w:val="000E5F24"/>
    <w:rsid w:val="000E66E9"/>
    <w:rsid w:val="000E6D96"/>
    <w:rsid w:val="000E70EE"/>
    <w:rsid w:val="000E72CD"/>
    <w:rsid w:val="000E79C1"/>
    <w:rsid w:val="000E7E70"/>
    <w:rsid w:val="000F0797"/>
    <w:rsid w:val="000F0806"/>
    <w:rsid w:val="000F086D"/>
    <w:rsid w:val="000F08ED"/>
    <w:rsid w:val="000F1CED"/>
    <w:rsid w:val="000F2C50"/>
    <w:rsid w:val="000F3468"/>
    <w:rsid w:val="000F384B"/>
    <w:rsid w:val="000F3EF3"/>
    <w:rsid w:val="000F4B29"/>
    <w:rsid w:val="000F5433"/>
    <w:rsid w:val="000F62DA"/>
    <w:rsid w:val="000F6AA0"/>
    <w:rsid w:val="000F6D2C"/>
    <w:rsid w:val="000F77CB"/>
    <w:rsid w:val="000F78EB"/>
    <w:rsid w:val="00100229"/>
    <w:rsid w:val="00101071"/>
    <w:rsid w:val="001015CB"/>
    <w:rsid w:val="00101C9C"/>
    <w:rsid w:val="00101EDA"/>
    <w:rsid w:val="00102034"/>
    <w:rsid w:val="001022EE"/>
    <w:rsid w:val="00102735"/>
    <w:rsid w:val="00103CFE"/>
    <w:rsid w:val="00104041"/>
    <w:rsid w:val="001041E5"/>
    <w:rsid w:val="001041F9"/>
    <w:rsid w:val="001054AD"/>
    <w:rsid w:val="0010682D"/>
    <w:rsid w:val="0010773C"/>
    <w:rsid w:val="00107CE0"/>
    <w:rsid w:val="001100CA"/>
    <w:rsid w:val="001103DC"/>
    <w:rsid w:val="001106BC"/>
    <w:rsid w:val="001115AD"/>
    <w:rsid w:val="00111A7D"/>
    <w:rsid w:val="00111C7F"/>
    <w:rsid w:val="0011250C"/>
    <w:rsid w:val="001130C6"/>
    <w:rsid w:val="00114058"/>
    <w:rsid w:val="00114145"/>
    <w:rsid w:val="00114699"/>
    <w:rsid w:val="00114FDF"/>
    <w:rsid w:val="00116EF6"/>
    <w:rsid w:val="00116F83"/>
    <w:rsid w:val="00120202"/>
    <w:rsid w:val="001204AA"/>
    <w:rsid w:val="0012116F"/>
    <w:rsid w:val="0012194C"/>
    <w:rsid w:val="00121D69"/>
    <w:rsid w:val="00121E4F"/>
    <w:rsid w:val="00121EDE"/>
    <w:rsid w:val="00122414"/>
    <w:rsid w:val="00122FEE"/>
    <w:rsid w:val="0012318B"/>
    <w:rsid w:val="0012343E"/>
    <w:rsid w:val="001249A0"/>
    <w:rsid w:val="00125ADA"/>
    <w:rsid w:val="00125D24"/>
    <w:rsid w:val="0012629B"/>
    <w:rsid w:val="0012634D"/>
    <w:rsid w:val="0012650D"/>
    <w:rsid w:val="00126822"/>
    <w:rsid w:val="00126CFF"/>
    <w:rsid w:val="00127262"/>
    <w:rsid w:val="00130014"/>
    <w:rsid w:val="00130816"/>
    <w:rsid w:val="00130A0B"/>
    <w:rsid w:val="0013172C"/>
    <w:rsid w:val="00131BC2"/>
    <w:rsid w:val="00131C3B"/>
    <w:rsid w:val="0013283C"/>
    <w:rsid w:val="0013294B"/>
    <w:rsid w:val="00132A4D"/>
    <w:rsid w:val="00132F0E"/>
    <w:rsid w:val="001335AF"/>
    <w:rsid w:val="00133788"/>
    <w:rsid w:val="001346F6"/>
    <w:rsid w:val="0013499E"/>
    <w:rsid w:val="001356B9"/>
    <w:rsid w:val="00135955"/>
    <w:rsid w:val="00135C5F"/>
    <w:rsid w:val="0013659E"/>
    <w:rsid w:val="0013670A"/>
    <w:rsid w:val="001373EB"/>
    <w:rsid w:val="00137F67"/>
    <w:rsid w:val="0014079C"/>
    <w:rsid w:val="00140EAA"/>
    <w:rsid w:val="001410E3"/>
    <w:rsid w:val="001431AA"/>
    <w:rsid w:val="00143BD8"/>
    <w:rsid w:val="00145148"/>
    <w:rsid w:val="00145A41"/>
    <w:rsid w:val="00145A46"/>
    <w:rsid w:val="00145A69"/>
    <w:rsid w:val="00145E40"/>
    <w:rsid w:val="00146CD3"/>
    <w:rsid w:val="00147080"/>
    <w:rsid w:val="0015026A"/>
    <w:rsid w:val="00151049"/>
    <w:rsid w:val="0015111B"/>
    <w:rsid w:val="001512D1"/>
    <w:rsid w:val="001519C6"/>
    <w:rsid w:val="00151E6A"/>
    <w:rsid w:val="0015210A"/>
    <w:rsid w:val="001526E5"/>
    <w:rsid w:val="00152C85"/>
    <w:rsid w:val="00153385"/>
    <w:rsid w:val="001536A4"/>
    <w:rsid w:val="0015389D"/>
    <w:rsid w:val="00153E7A"/>
    <w:rsid w:val="00154B56"/>
    <w:rsid w:val="00154EEF"/>
    <w:rsid w:val="001555D0"/>
    <w:rsid w:val="00155964"/>
    <w:rsid w:val="00155C96"/>
    <w:rsid w:val="00156384"/>
    <w:rsid w:val="00157033"/>
    <w:rsid w:val="00160C9B"/>
    <w:rsid w:val="0016194D"/>
    <w:rsid w:val="0016363F"/>
    <w:rsid w:val="00164006"/>
    <w:rsid w:val="0016457A"/>
    <w:rsid w:val="00164970"/>
    <w:rsid w:val="00165D97"/>
    <w:rsid w:val="001661D6"/>
    <w:rsid w:val="001661ED"/>
    <w:rsid w:val="0016658D"/>
    <w:rsid w:val="00167680"/>
    <w:rsid w:val="00167A68"/>
    <w:rsid w:val="00170933"/>
    <w:rsid w:val="00170CD8"/>
    <w:rsid w:val="0017147F"/>
    <w:rsid w:val="001719EB"/>
    <w:rsid w:val="00171ACA"/>
    <w:rsid w:val="00172095"/>
    <w:rsid w:val="001729BA"/>
    <w:rsid w:val="00172E1D"/>
    <w:rsid w:val="00173030"/>
    <w:rsid w:val="00173803"/>
    <w:rsid w:val="0017384A"/>
    <w:rsid w:val="00173A33"/>
    <w:rsid w:val="00173B51"/>
    <w:rsid w:val="00174C16"/>
    <w:rsid w:val="00176D26"/>
    <w:rsid w:val="0017701D"/>
    <w:rsid w:val="00177C53"/>
    <w:rsid w:val="00177E42"/>
    <w:rsid w:val="0018159F"/>
    <w:rsid w:val="001816F3"/>
    <w:rsid w:val="00181FEF"/>
    <w:rsid w:val="00182BA2"/>
    <w:rsid w:val="00182F46"/>
    <w:rsid w:val="00183227"/>
    <w:rsid w:val="00185CE0"/>
    <w:rsid w:val="0018639E"/>
    <w:rsid w:val="001869D8"/>
    <w:rsid w:val="00190698"/>
    <w:rsid w:val="0019126D"/>
    <w:rsid w:val="00191997"/>
    <w:rsid w:val="0019307B"/>
    <w:rsid w:val="00193896"/>
    <w:rsid w:val="00193A60"/>
    <w:rsid w:val="00194218"/>
    <w:rsid w:val="00194C0A"/>
    <w:rsid w:val="00195446"/>
    <w:rsid w:val="00195C55"/>
    <w:rsid w:val="00196A90"/>
    <w:rsid w:val="00197788"/>
    <w:rsid w:val="0019795D"/>
    <w:rsid w:val="00197A41"/>
    <w:rsid w:val="00197CB3"/>
    <w:rsid w:val="001A006A"/>
    <w:rsid w:val="001A123E"/>
    <w:rsid w:val="001A19F7"/>
    <w:rsid w:val="001A1D95"/>
    <w:rsid w:val="001A1F7E"/>
    <w:rsid w:val="001A2EE6"/>
    <w:rsid w:val="001A2FBB"/>
    <w:rsid w:val="001A331B"/>
    <w:rsid w:val="001A3323"/>
    <w:rsid w:val="001A3D8C"/>
    <w:rsid w:val="001A474B"/>
    <w:rsid w:val="001A6EFD"/>
    <w:rsid w:val="001A799E"/>
    <w:rsid w:val="001A7B8B"/>
    <w:rsid w:val="001A7F47"/>
    <w:rsid w:val="001B0B42"/>
    <w:rsid w:val="001B163A"/>
    <w:rsid w:val="001B1AE0"/>
    <w:rsid w:val="001B39CF"/>
    <w:rsid w:val="001B3B1F"/>
    <w:rsid w:val="001B4DD2"/>
    <w:rsid w:val="001B5E7D"/>
    <w:rsid w:val="001B6D4F"/>
    <w:rsid w:val="001B721D"/>
    <w:rsid w:val="001B7950"/>
    <w:rsid w:val="001C09E7"/>
    <w:rsid w:val="001C0CA4"/>
    <w:rsid w:val="001C1280"/>
    <w:rsid w:val="001C13F3"/>
    <w:rsid w:val="001C1E98"/>
    <w:rsid w:val="001C2FEC"/>
    <w:rsid w:val="001C3429"/>
    <w:rsid w:val="001C3FD1"/>
    <w:rsid w:val="001C413C"/>
    <w:rsid w:val="001C4ADA"/>
    <w:rsid w:val="001C4BDE"/>
    <w:rsid w:val="001C544E"/>
    <w:rsid w:val="001C5500"/>
    <w:rsid w:val="001C55CB"/>
    <w:rsid w:val="001C562C"/>
    <w:rsid w:val="001C5E15"/>
    <w:rsid w:val="001C7134"/>
    <w:rsid w:val="001C7CAD"/>
    <w:rsid w:val="001D0C61"/>
    <w:rsid w:val="001D183D"/>
    <w:rsid w:val="001D2C7C"/>
    <w:rsid w:val="001D2F99"/>
    <w:rsid w:val="001D5681"/>
    <w:rsid w:val="001D602B"/>
    <w:rsid w:val="001D7195"/>
    <w:rsid w:val="001D75DB"/>
    <w:rsid w:val="001D7C69"/>
    <w:rsid w:val="001D7D84"/>
    <w:rsid w:val="001E01B5"/>
    <w:rsid w:val="001E08C9"/>
    <w:rsid w:val="001E0A90"/>
    <w:rsid w:val="001E0B6F"/>
    <w:rsid w:val="001E0D84"/>
    <w:rsid w:val="001E1957"/>
    <w:rsid w:val="001E1D46"/>
    <w:rsid w:val="001E2560"/>
    <w:rsid w:val="001E2A17"/>
    <w:rsid w:val="001E332D"/>
    <w:rsid w:val="001E348F"/>
    <w:rsid w:val="001E42AB"/>
    <w:rsid w:val="001E42DC"/>
    <w:rsid w:val="001E45B7"/>
    <w:rsid w:val="001E4EC3"/>
    <w:rsid w:val="001E62B6"/>
    <w:rsid w:val="001E69C3"/>
    <w:rsid w:val="001E799E"/>
    <w:rsid w:val="001E7BF2"/>
    <w:rsid w:val="001F00DD"/>
    <w:rsid w:val="001F0B74"/>
    <w:rsid w:val="001F0F31"/>
    <w:rsid w:val="001F0FE8"/>
    <w:rsid w:val="001F1450"/>
    <w:rsid w:val="001F1BBA"/>
    <w:rsid w:val="001F236F"/>
    <w:rsid w:val="001F245E"/>
    <w:rsid w:val="001F2612"/>
    <w:rsid w:val="001F3B86"/>
    <w:rsid w:val="001F4072"/>
    <w:rsid w:val="001F462C"/>
    <w:rsid w:val="001F48FA"/>
    <w:rsid w:val="001F4A67"/>
    <w:rsid w:val="001F4E82"/>
    <w:rsid w:val="001F55E8"/>
    <w:rsid w:val="001F5981"/>
    <w:rsid w:val="001F5B8B"/>
    <w:rsid w:val="001F6B2A"/>
    <w:rsid w:val="0020049F"/>
    <w:rsid w:val="00200AAE"/>
    <w:rsid w:val="0020121B"/>
    <w:rsid w:val="0020165E"/>
    <w:rsid w:val="002016E1"/>
    <w:rsid w:val="00201B03"/>
    <w:rsid w:val="00201EDD"/>
    <w:rsid w:val="00202277"/>
    <w:rsid w:val="002037DD"/>
    <w:rsid w:val="002042CE"/>
    <w:rsid w:val="00204583"/>
    <w:rsid w:val="00204FB7"/>
    <w:rsid w:val="00205C1C"/>
    <w:rsid w:val="00205C1D"/>
    <w:rsid w:val="00205C93"/>
    <w:rsid w:val="00206C6F"/>
    <w:rsid w:val="00207291"/>
    <w:rsid w:val="00207B0B"/>
    <w:rsid w:val="00207F1D"/>
    <w:rsid w:val="00210B4B"/>
    <w:rsid w:val="002116D8"/>
    <w:rsid w:val="00211E91"/>
    <w:rsid w:val="00211F03"/>
    <w:rsid w:val="00212685"/>
    <w:rsid w:val="002127A0"/>
    <w:rsid w:val="00212D4C"/>
    <w:rsid w:val="002137CC"/>
    <w:rsid w:val="00213F8F"/>
    <w:rsid w:val="00214106"/>
    <w:rsid w:val="00214275"/>
    <w:rsid w:val="002144AD"/>
    <w:rsid w:val="00214630"/>
    <w:rsid w:val="00214729"/>
    <w:rsid w:val="00214A44"/>
    <w:rsid w:val="002152F5"/>
    <w:rsid w:val="0021531B"/>
    <w:rsid w:val="00215466"/>
    <w:rsid w:val="00215F5F"/>
    <w:rsid w:val="002164A7"/>
    <w:rsid w:val="00216920"/>
    <w:rsid w:val="00216D4F"/>
    <w:rsid w:val="002176D6"/>
    <w:rsid w:val="002177CF"/>
    <w:rsid w:val="00220F3C"/>
    <w:rsid w:val="00221356"/>
    <w:rsid w:val="00222980"/>
    <w:rsid w:val="00224617"/>
    <w:rsid w:val="00224628"/>
    <w:rsid w:val="00224DD9"/>
    <w:rsid w:val="002253C9"/>
    <w:rsid w:val="00227837"/>
    <w:rsid w:val="002279F8"/>
    <w:rsid w:val="00227A4F"/>
    <w:rsid w:val="00227BCC"/>
    <w:rsid w:val="002305F7"/>
    <w:rsid w:val="00230873"/>
    <w:rsid w:val="00231B25"/>
    <w:rsid w:val="00231EB1"/>
    <w:rsid w:val="00232132"/>
    <w:rsid w:val="00232CC3"/>
    <w:rsid w:val="002330C3"/>
    <w:rsid w:val="00233362"/>
    <w:rsid w:val="002341F7"/>
    <w:rsid w:val="0023428F"/>
    <w:rsid w:val="0023438E"/>
    <w:rsid w:val="002344EB"/>
    <w:rsid w:val="00234543"/>
    <w:rsid w:val="00234C2E"/>
    <w:rsid w:val="00234D4A"/>
    <w:rsid w:val="00234FC0"/>
    <w:rsid w:val="0023508E"/>
    <w:rsid w:val="0023580E"/>
    <w:rsid w:val="00235A19"/>
    <w:rsid w:val="002368D3"/>
    <w:rsid w:val="00236E92"/>
    <w:rsid w:val="002375BF"/>
    <w:rsid w:val="00237F06"/>
    <w:rsid w:val="002400E5"/>
    <w:rsid w:val="00240EE8"/>
    <w:rsid w:val="00240F3F"/>
    <w:rsid w:val="00241CB3"/>
    <w:rsid w:val="00242A90"/>
    <w:rsid w:val="00243612"/>
    <w:rsid w:val="00243D45"/>
    <w:rsid w:val="00243E04"/>
    <w:rsid w:val="002442CB"/>
    <w:rsid w:val="002445BA"/>
    <w:rsid w:val="00245154"/>
    <w:rsid w:val="002453A6"/>
    <w:rsid w:val="002455CC"/>
    <w:rsid w:val="00245A6A"/>
    <w:rsid w:val="00245F0F"/>
    <w:rsid w:val="00246283"/>
    <w:rsid w:val="00247123"/>
    <w:rsid w:val="00247168"/>
    <w:rsid w:val="002473F1"/>
    <w:rsid w:val="0024753F"/>
    <w:rsid w:val="00247E04"/>
    <w:rsid w:val="0025023F"/>
    <w:rsid w:val="00250403"/>
    <w:rsid w:val="002517DD"/>
    <w:rsid w:val="002519E1"/>
    <w:rsid w:val="00251ACF"/>
    <w:rsid w:val="00252991"/>
    <w:rsid w:val="00252F55"/>
    <w:rsid w:val="00252F8C"/>
    <w:rsid w:val="00252FEE"/>
    <w:rsid w:val="00253D5D"/>
    <w:rsid w:val="00255BCA"/>
    <w:rsid w:val="00255BED"/>
    <w:rsid w:val="00255C54"/>
    <w:rsid w:val="0025662F"/>
    <w:rsid w:val="00257138"/>
    <w:rsid w:val="0026005A"/>
    <w:rsid w:val="00261337"/>
    <w:rsid w:val="00262431"/>
    <w:rsid w:val="0026299A"/>
    <w:rsid w:val="00262AFB"/>
    <w:rsid w:val="00263498"/>
    <w:rsid w:val="00264184"/>
    <w:rsid w:val="002658A7"/>
    <w:rsid w:val="00265D6D"/>
    <w:rsid w:val="00265EB0"/>
    <w:rsid w:val="002662EF"/>
    <w:rsid w:val="00266C62"/>
    <w:rsid w:val="00267285"/>
    <w:rsid w:val="002674C5"/>
    <w:rsid w:val="002707B0"/>
    <w:rsid w:val="00270817"/>
    <w:rsid w:val="0027095C"/>
    <w:rsid w:val="00270A27"/>
    <w:rsid w:val="00270D5A"/>
    <w:rsid w:val="00271196"/>
    <w:rsid w:val="00272E3E"/>
    <w:rsid w:val="002730FE"/>
    <w:rsid w:val="00273353"/>
    <w:rsid w:val="002739EA"/>
    <w:rsid w:val="00275369"/>
    <w:rsid w:val="0027553A"/>
    <w:rsid w:val="00275C0A"/>
    <w:rsid w:val="00276429"/>
    <w:rsid w:val="002779E9"/>
    <w:rsid w:val="00280CF1"/>
    <w:rsid w:val="0028143B"/>
    <w:rsid w:val="002818DC"/>
    <w:rsid w:val="00282622"/>
    <w:rsid w:val="002828FB"/>
    <w:rsid w:val="00282CBB"/>
    <w:rsid w:val="00282D55"/>
    <w:rsid w:val="00283E14"/>
    <w:rsid w:val="002840B3"/>
    <w:rsid w:val="00284F2B"/>
    <w:rsid w:val="00285BCC"/>
    <w:rsid w:val="00286522"/>
    <w:rsid w:val="002872E6"/>
    <w:rsid w:val="00287B8A"/>
    <w:rsid w:val="00290C48"/>
    <w:rsid w:val="00291757"/>
    <w:rsid w:val="00291C2E"/>
    <w:rsid w:val="002922B4"/>
    <w:rsid w:val="002922DE"/>
    <w:rsid w:val="00294380"/>
    <w:rsid w:val="00294E1F"/>
    <w:rsid w:val="00294E58"/>
    <w:rsid w:val="0029513D"/>
    <w:rsid w:val="0029547C"/>
    <w:rsid w:val="00295900"/>
    <w:rsid w:val="002965D1"/>
    <w:rsid w:val="00296772"/>
    <w:rsid w:val="002968D0"/>
    <w:rsid w:val="00296B82"/>
    <w:rsid w:val="002A0838"/>
    <w:rsid w:val="002A0C1D"/>
    <w:rsid w:val="002A0F2D"/>
    <w:rsid w:val="002A113C"/>
    <w:rsid w:val="002A1F93"/>
    <w:rsid w:val="002A284A"/>
    <w:rsid w:val="002A39E2"/>
    <w:rsid w:val="002A3FE8"/>
    <w:rsid w:val="002A4041"/>
    <w:rsid w:val="002A480E"/>
    <w:rsid w:val="002A550B"/>
    <w:rsid w:val="002A5757"/>
    <w:rsid w:val="002A623C"/>
    <w:rsid w:val="002A650F"/>
    <w:rsid w:val="002A6618"/>
    <w:rsid w:val="002A6A53"/>
    <w:rsid w:val="002A7585"/>
    <w:rsid w:val="002A7897"/>
    <w:rsid w:val="002A789A"/>
    <w:rsid w:val="002B0175"/>
    <w:rsid w:val="002B08FC"/>
    <w:rsid w:val="002B11BF"/>
    <w:rsid w:val="002B11FB"/>
    <w:rsid w:val="002B13D1"/>
    <w:rsid w:val="002B3D3E"/>
    <w:rsid w:val="002B49BC"/>
    <w:rsid w:val="002B4EE0"/>
    <w:rsid w:val="002B5556"/>
    <w:rsid w:val="002B6097"/>
    <w:rsid w:val="002B6232"/>
    <w:rsid w:val="002B625A"/>
    <w:rsid w:val="002B6B5C"/>
    <w:rsid w:val="002C0B95"/>
    <w:rsid w:val="002C0E17"/>
    <w:rsid w:val="002C1536"/>
    <w:rsid w:val="002C3647"/>
    <w:rsid w:val="002C3999"/>
    <w:rsid w:val="002C3B70"/>
    <w:rsid w:val="002C3EA4"/>
    <w:rsid w:val="002C5123"/>
    <w:rsid w:val="002C53EB"/>
    <w:rsid w:val="002C5B64"/>
    <w:rsid w:val="002C5D8D"/>
    <w:rsid w:val="002C6C54"/>
    <w:rsid w:val="002C6DDF"/>
    <w:rsid w:val="002C741E"/>
    <w:rsid w:val="002D02A1"/>
    <w:rsid w:val="002D03FF"/>
    <w:rsid w:val="002D05E6"/>
    <w:rsid w:val="002D0F05"/>
    <w:rsid w:val="002D1025"/>
    <w:rsid w:val="002D1110"/>
    <w:rsid w:val="002D1261"/>
    <w:rsid w:val="002D21E5"/>
    <w:rsid w:val="002D249F"/>
    <w:rsid w:val="002D2E94"/>
    <w:rsid w:val="002D3663"/>
    <w:rsid w:val="002D3926"/>
    <w:rsid w:val="002D3CF0"/>
    <w:rsid w:val="002D3EB4"/>
    <w:rsid w:val="002D42BA"/>
    <w:rsid w:val="002D47FF"/>
    <w:rsid w:val="002D53AE"/>
    <w:rsid w:val="002D5618"/>
    <w:rsid w:val="002D5D08"/>
    <w:rsid w:val="002D64B9"/>
    <w:rsid w:val="002D6A82"/>
    <w:rsid w:val="002D717F"/>
    <w:rsid w:val="002D77B2"/>
    <w:rsid w:val="002E021C"/>
    <w:rsid w:val="002E17D6"/>
    <w:rsid w:val="002E1F5D"/>
    <w:rsid w:val="002E2814"/>
    <w:rsid w:val="002E2B06"/>
    <w:rsid w:val="002E3276"/>
    <w:rsid w:val="002E370B"/>
    <w:rsid w:val="002E38F9"/>
    <w:rsid w:val="002E47A8"/>
    <w:rsid w:val="002E5ACC"/>
    <w:rsid w:val="002E6007"/>
    <w:rsid w:val="002E6060"/>
    <w:rsid w:val="002E7890"/>
    <w:rsid w:val="002F1094"/>
    <w:rsid w:val="002F21A1"/>
    <w:rsid w:val="002F2704"/>
    <w:rsid w:val="002F2A3D"/>
    <w:rsid w:val="002F2D95"/>
    <w:rsid w:val="002F37CC"/>
    <w:rsid w:val="002F42A5"/>
    <w:rsid w:val="002F4359"/>
    <w:rsid w:val="002F44A3"/>
    <w:rsid w:val="002F4A95"/>
    <w:rsid w:val="002F4E2B"/>
    <w:rsid w:val="002F5228"/>
    <w:rsid w:val="002F6049"/>
    <w:rsid w:val="002F642D"/>
    <w:rsid w:val="002F7DC6"/>
    <w:rsid w:val="002F7E69"/>
    <w:rsid w:val="0030001C"/>
    <w:rsid w:val="00300AE3"/>
    <w:rsid w:val="00301192"/>
    <w:rsid w:val="003012C8"/>
    <w:rsid w:val="003029A0"/>
    <w:rsid w:val="00302B2C"/>
    <w:rsid w:val="00302BB0"/>
    <w:rsid w:val="00302D24"/>
    <w:rsid w:val="00302DC1"/>
    <w:rsid w:val="00304DA2"/>
    <w:rsid w:val="00305003"/>
    <w:rsid w:val="003054FB"/>
    <w:rsid w:val="003057C3"/>
    <w:rsid w:val="00306C32"/>
    <w:rsid w:val="00306E2A"/>
    <w:rsid w:val="00311DC0"/>
    <w:rsid w:val="00311E1B"/>
    <w:rsid w:val="0031214D"/>
    <w:rsid w:val="003127C4"/>
    <w:rsid w:val="0031283B"/>
    <w:rsid w:val="00312AB1"/>
    <w:rsid w:val="00312E26"/>
    <w:rsid w:val="0031329D"/>
    <w:rsid w:val="00314396"/>
    <w:rsid w:val="003156DF"/>
    <w:rsid w:val="003164DA"/>
    <w:rsid w:val="00316A8F"/>
    <w:rsid w:val="00320E38"/>
    <w:rsid w:val="00321575"/>
    <w:rsid w:val="00321677"/>
    <w:rsid w:val="00321B20"/>
    <w:rsid w:val="00323CD8"/>
    <w:rsid w:val="00324197"/>
    <w:rsid w:val="00324F3B"/>
    <w:rsid w:val="00326B59"/>
    <w:rsid w:val="00326D18"/>
    <w:rsid w:val="0032751B"/>
    <w:rsid w:val="00327AC5"/>
    <w:rsid w:val="00327DFB"/>
    <w:rsid w:val="003318AA"/>
    <w:rsid w:val="00332BC9"/>
    <w:rsid w:val="003330A5"/>
    <w:rsid w:val="00333FA8"/>
    <w:rsid w:val="00334064"/>
    <w:rsid w:val="00335B33"/>
    <w:rsid w:val="00336964"/>
    <w:rsid w:val="0033708F"/>
    <w:rsid w:val="00337E23"/>
    <w:rsid w:val="003416C7"/>
    <w:rsid w:val="00341CB5"/>
    <w:rsid w:val="003420FD"/>
    <w:rsid w:val="0034258D"/>
    <w:rsid w:val="00342CB3"/>
    <w:rsid w:val="00343222"/>
    <w:rsid w:val="00343EFB"/>
    <w:rsid w:val="00344024"/>
    <w:rsid w:val="00344631"/>
    <w:rsid w:val="003448C7"/>
    <w:rsid w:val="00344A1C"/>
    <w:rsid w:val="003454FC"/>
    <w:rsid w:val="00345C2D"/>
    <w:rsid w:val="003463A3"/>
    <w:rsid w:val="00346883"/>
    <w:rsid w:val="00347D7C"/>
    <w:rsid w:val="00350795"/>
    <w:rsid w:val="00351D5D"/>
    <w:rsid w:val="00352C1C"/>
    <w:rsid w:val="00352EE5"/>
    <w:rsid w:val="00353571"/>
    <w:rsid w:val="00353896"/>
    <w:rsid w:val="00354832"/>
    <w:rsid w:val="00354E7E"/>
    <w:rsid w:val="00355EC3"/>
    <w:rsid w:val="00355F1A"/>
    <w:rsid w:val="00356353"/>
    <w:rsid w:val="00356950"/>
    <w:rsid w:val="00356DD9"/>
    <w:rsid w:val="00357046"/>
    <w:rsid w:val="00357715"/>
    <w:rsid w:val="0036029C"/>
    <w:rsid w:val="003604B9"/>
    <w:rsid w:val="00361B5E"/>
    <w:rsid w:val="00362B0A"/>
    <w:rsid w:val="00362D79"/>
    <w:rsid w:val="00364447"/>
    <w:rsid w:val="00364D2D"/>
    <w:rsid w:val="00364F0D"/>
    <w:rsid w:val="00365568"/>
    <w:rsid w:val="00365CC4"/>
    <w:rsid w:val="00366BE9"/>
    <w:rsid w:val="00367B9B"/>
    <w:rsid w:val="00370905"/>
    <w:rsid w:val="00370CB2"/>
    <w:rsid w:val="00370E05"/>
    <w:rsid w:val="00371232"/>
    <w:rsid w:val="00372956"/>
    <w:rsid w:val="00373BD1"/>
    <w:rsid w:val="00373DCE"/>
    <w:rsid w:val="00374416"/>
    <w:rsid w:val="0037448C"/>
    <w:rsid w:val="003746D5"/>
    <w:rsid w:val="003753C1"/>
    <w:rsid w:val="003756FF"/>
    <w:rsid w:val="00377A09"/>
    <w:rsid w:val="00377E8A"/>
    <w:rsid w:val="003819ED"/>
    <w:rsid w:val="00381F7C"/>
    <w:rsid w:val="00382D34"/>
    <w:rsid w:val="00383908"/>
    <w:rsid w:val="00383D6F"/>
    <w:rsid w:val="00383E76"/>
    <w:rsid w:val="00384F6E"/>
    <w:rsid w:val="00386073"/>
    <w:rsid w:val="0038640A"/>
    <w:rsid w:val="00386488"/>
    <w:rsid w:val="0038667F"/>
    <w:rsid w:val="00387F48"/>
    <w:rsid w:val="003903F3"/>
    <w:rsid w:val="00390432"/>
    <w:rsid w:val="0039098A"/>
    <w:rsid w:val="00391334"/>
    <w:rsid w:val="00391B08"/>
    <w:rsid w:val="00391B19"/>
    <w:rsid w:val="00391B41"/>
    <w:rsid w:val="003923A6"/>
    <w:rsid w:val="003927D1"/>
    <w:rsid w:val="00392CBB"/>
    <w:rsid w:val="00393338"/>
    <w:rsid w:val="003939C2"/>
    <w:rsid w:val="00393EC8"/>
    <w:rsid w:val="003941D9"/>
    <w:rsid w:val="003943D3"/>
    <w:rsid w:val="0039489E"/>
    <w:rsid w:val="0039577D"/>
    <w:rsid w:val="00395796"/>
    <w:rsid w:val="00396057"/>
    <w:rsid w:val="00396439"/>
    <w:rsid w:val="00396459"/>
    <w:rsid w:val="00396A16"/>
    <w:rsid w:val="0039725A"/>
    <w:rsid w:val="0039735B"/>
    <w:rsid w:val="0039765A"/>
    <w:rsid w:val="00397A56"/>
    <w:rsid w:val="003A00E7"/>
    <w:rsid w:val="003A11F8"/>
    <w:rsid w:val="003A1C28"/>
    <w:rsid w:val="003A2593"/>
    <w:rsid w:val="003A27A9"/>
    <w:rsid w:val="003A3BDC"/>
    <w:rsid w:val="003A4216"/>
    <w:rsid w:val="003A45EB"/>
    <w:rsid w:val="003A4F7E"/>
    <w:rsid w:val="003A6F3A"/>
    <w:rsid w:val="003A71E2"/>
    <w:rsid w:val="003A7261"/>
    <w:rsid w:val="003A7B1C"/>
    <w:rsid w:val="003B031D"/>
    <w:rsid w:val="003B0ACE"/>
    <w:rsid w:val="003B1CA3"/>
    <w:rsid w:val="003B2879"/>
    <w:rsid w:val="003B2FF1"/>
    <w:rsid w:val="003B310A"/>
    <w:rsid w:val="003B319D"/>
    <w:rsid w:val="003B3BC0"/>
    <w:rsid w:val="003B4038"/>
    <w:rsid w:val="003B41CF"/>
    <w:rsid w:val="003B4D00"/>
    <w:rsid w:val="003B4D93"/>
    <w:rsid w:val="003B502E"/>
    <w:rsid w:val="003B5247"/>
    <w:rsid w:val="003B5281"/>
    <w:rsid w:val="003B52A0"/>
    <w:rsid w:val="003B6689"/>
    <w:rsid w:val="003B6F7C"/>
    <w:rsid w:val="003B71C1"/>
    <w:rsid w:val="003B7841"/>
    <w:rsid w:val="003B7E36"/>
    <w:rsid w:val="003C0427"/>
    <w:rsid w:val="003C04CA"/>
    <w:rsid w:val="003C0BAE"/>
    <w:rsid w:val="003C1763"/>
    <w:rsid w:val="003C22B2"/>
    <w:rsid w:val="003C2814"/>
    <w:rsid w:val="003C2A59"/>
    <w:rsid w:val="003C2BD2"/>
    <w:rsid w:val="003C2F16"/>
    <w:rsid w:val="003C3333"/>
    <w:rsid w:val="003C340D"/>
    <w:rsid w:val="003C43D3"/>
    <w:rsid w:val="003C4854"/>
    <w:rsid w:val="003C4A42"/>
    <w:rsid w:val="003C4B38"/>
    <w:rsid w:val="003C5F62"/>
    <w:rsid w:val="003C5F85"/>
    <w:rsid w:val="003C716B"/>
    <w:rsid w:val="003C7C00"/>
    <w:rsid w:val="003C7C17"/>
    <w:rsid w:val="003D0884"/>
    <w:rsid w:val="003D3B58"/>
    <w:rsid w:val="003D4C66"/>
    <w:rsid w:val="003D5470"/>
    <w:rsid w:val="003D61DD"/>
    <w:rsid w:val="003D6312"/>
    <w:rsid w:val="003D65B2"/>
    <w:rsid w:val="003D70BD"/>
    <w:rsid w:val="003D7805"/>
    <w:rsid w:val="003D78A0"/>
    <w:rsid w:val="003D7D73"/>
    <w:rsid w:val="003E0740"/>
    <w:rsid w:val="003E0EAC"/>
    <w:rsid w:val="003E0EFF"/>
    <w:rsid w:val="003E0FD0"/>
    <w:rsid w:val="003E119A"/>
    <w:rsid w:val="003E1396"/>
    <w:rsid w:val="003E1510"/>
    <w:rsid w:val="003E1609"/>
    <w:rsid w:val="003E350A"/>
    <w:rsid w:val="003E3825"/>
    <w:rsid w:val="003E433F"/>
    <w:rsid w:val="003E4AC2"/>
    <w:rsid w:val="003E579F"/>
    <w:rsid w:val="003E57AE"/>
    <w:rsid w:val="003E5836"/>
    <w:rsid w:val="003E6694"/>
    <w:rsid w:val="003F04D9"/>
    <w:rsid w:val="003F1DB9"/>
    <w:rsid w:val="003F2965"/>
    <w:rsid w:val="003F3134"/>
    <w:rsid w:val="003F389E"/>
    <w:rsid w:val="003F509B"/>
    <w:rsid w:val="003F54C4"/>
    <w:rsid w:val="003F5564"/>
    <w:rsid w:val="003F573B"/>
    <w:rsid w:val="003F655B"/>
    <w:rsid w:val="003F65CA"/>
    <w:rsid w:val="003F66BA"/>
    <w:rsid w:val="003F6ABB"/>
    <w:rsid w:val="003F6E3B"/>
    <w:rsid w:val="003F786D"/>
    <w:rsid w:val="003F79E1"/>
    <w:rsid w:val="003F7C8E"/>
    <w:rsid w:val="004023AC"/>
    <w:rsid w:val="004025FA"/>
    <w:rsid w:val="004030AE"/>
    <w:rsid w:val="004033B5"/>
    <w:rsid w:val="004033FA"/>
    <w:rsid w:val="00403F0A"/>
    <w:rsid w:val="004044A7"/>
    <w:rsid w:val="0040450E"/>
    <w:rsid w:val="00404EE6"/>
    <w:rsid w:val="004053BC"/>
    <w:rsid w:val="004057C2"/>
    <w:rsid w:val="00405F14"/>
    <w:rsid w:val="0040667A"/>
    <w:rsid w:val="00406DBC"/>
    <w:rsid w:val="00407A9F"/>
    <w:rsid w:val="00410B4F"/>
    <w:rsid w:val="0041157C"/>
    <w:rsid w:val="00411686"/>
    <w:rsid w:val="00411B88"/>
    <w:rsid w:val="00411C9F"/>
    <w:rsid w:val="00411EB5"/>
    <w:rsid w:val="00411F19"/>
    <w:rsid w:val="00412034"/>
    <w:rsid w:val="0041267E"/>
    <w:rsid w:val="004126DC"/>
    <w:rsid w:val="00412ADF"/>
    <w:rsid w:val="00412F75"/>
    <w:rsid w:val="00413006"/>
    <w:rsid w:val="00413C3E"/>
    <w:rsid w:val="004146C5"/>
    <w:rsid w:val="00414712"/>
    <w:rsid w:val="0041505E"/>
    <w:rsid w:val="004150F2"/>
    <w:rsid w:val="0041540C"/>
    <w:rsid w:val="00415625"/>
    <w:rsid w:val="00415D64"/>
    <w:rsid w:val="00415FCB"/>
    <w:rsid w:val="004161C7"/>
    <w:rsid w:val="004164AD"/>
    <w:rsid w:val="00417592"/>
    <w:rsid w:val="004175FC"/>
    <w:rsid w:val="00417A0B"/>
    <w:rsid w:val="004204AD"/>
    <w:rsid w:val="004205E2"/>
    <w:rsid w:val="004206AC"/>
    <w:rsid w:val="004206E1"/>
    <w:rsid w:val="00421534"/>
    <w:rsid w:val="0042320D"/>
    <w:rsid w:val="0042390C"/>
    <w:rsid w:val="00423A0A"/>
    <w:rsid w:val="00423C29"/>
    <w:rsid w:val="00423DB5"/>
    <w:rsid w:val="004258BD"/>
    <w:rsid w:val="00426414"/>
    <w:rsid w:val="0042668E"/>
    <w:rsid w:val="004268D6"/>
    <w:rsid w:val="00426A6A"/>
    <w:rsid w:val="004300B0"/>
    <w:rsid w:val="00431A05"/>
    <w:rsid w:val="00432447"/>
    <w:rsid w:val="0043271B"/>
    <w:rsid w:val="00432A88"/>
    <w:rsid w:val="00432E2D"/>
    <w:rsid w:val="00432FF9"/>
    <w:rsid w:val="00434A5C"/>
    <w:rsid w:val="00434F57"/>
    <w:rsid w:val="00435B60"/>
    <w:rsid w:val="00437014"/>
    <w:rsid w:val="00437C2F"/>
    <w:rsid w:val="004400BE"/>
    <w:rsid w:val="0044061E"/>
    <w:rsid w:val="00440D0E"/>
    <w:rsid w:val="00441169"/>
    <w:rsid w:val="00441495"/>
    <w:rsid w:val="004420D7"/>
    <w:rsid w:val="00442117"/>
    <w:rsid w:val="00442A9B"/>
    <w:rsid w:val="00442BBB"/>
    <w:rsid w:val="00442C7B"/>
    <w:rsid w:val="00443DD6"/>
    <w:rsid w:val="004442E3"/>
    <w:rsid w:val="004443D3"/>
    <w:rsid w:val="00444836"/>
    <w:rsid w:val="00445794"/>
    <w:rsid w:val="00445D4C"/>
    <w:rsid w:val="0044618D"/>
    <w:rsid w:val="004463F0"/>
    <w:rsid w:val="00446A8F"/>
    <w:rsid w:val="00446B46"/>
    <w:rsid w:val="00446F1D"/>
    <w:rsid w:val="004477F2"/>
    <w:rsid w:val="00447D47"/>
    <w:rsid w:val="00447ED6"/>
    <w:rsid w:val="00450AAF"/>
    <w:rsid w:val="00450B0A"/>
    <w:rsid w:val="00451552"/>
    <w:rsid w:val="00451AC1"/>
    <w:rsid w:val="00452CA4"/>
    <w:rsid w:val="004530F6"/>
    <w:rsid w:val="00454495"/>
    <w:rsid w:val="004544C3"/>
    <w:rsid w:val="00454911"/>
    <w:rsid w:val="00454A7F"/>
    <w:rsid w:val="00454AFB"/>
    <w:rsid w:val="00455A4E"/>
    <w:rsid w:val="00455DF3"/>
    <w:rsid w:val="00456813"/>
    <w:rsid w:val="00457DDF"/>
    <w:rsid w:val="0046081E"/>
    <w:rsid w:val="004608B6"/>
    <w:rsid w:val="004615B4"/>
    <w:rsid w:val="00461699"/>
    <w:rsid w:val="0046205E"/>
    <w:rsid w:val="004642F1"/>
    <w:rsid w:val="004644D4"/>
    <w:rsid w:val="00464919"/>
    <w:rsid w:val="00464D68"/>
    <w:rsid w:val="00464FA7"/>
    <w:rsid w:val="004657AC"/>
    <w:rsid w:val="0046689D"/>
    <w:rsid w:val="00466A80"/>
    <w:rsid w:val="004670EC"/>
    <w:rsid w:val="0046755B"/>
    <w:rsid w:val="004704CA"/>
    <w:rsid w:val="0047154E"/>
    <w:rsid w:val="00472328"/>
    <w:rsid w:val="004728C6"/>
    <w:rsid w:val="00472D4F"/>
    <w:rsid w:val="004732D3"/>
    <w:rsid w:val="00474117"/>
    <w:rsid w:val="00474275"/>
    <w:rsid w:val="00474691"/>
    <w:rsid w:val="004747BE"/>
    <w:rsid w:val="00475CA4"/>
    <w:rsid w:val="00475D1C"/>
    <w:rsid w:val="00475D86"/>
    <w:rsid w:val="0047693A"/>
    <w:rsid w:val="0047724E"/>
    <w:rsid w:val="0047725A"/>
    <w:rsid w:val="00477BB0"/>
    <w:rsid w:val="00477E95"/>
    <w:rsid w:val="00480432"/>
    <w:rsid w:val="00481DEC"/>
    <w:rsid w:val="00482181"/>
    <w:rsid w:val="00482351"/>
    <w:rsid w:val="0048338A"/>
    <w:rsid w:val="00483662"/>
    <w:rsid w:val="0048392D"/>
    <w:rsid w:val="00483AE2"/>
    <w:rsid w:val="00484034"/>
    <w:rsid w:val="004864BC"/>
    <w:rsid w:val="004869DC"/>
    <w:rsid w:val="00487424"/>
    <w:rsid w:val="00490140"/>
    <w:rsid w:val="00490193"/>
    <w:rsid w:val="004905E0"/>
    <w:rsid w:val="004910EA"/>
    <w:rsid w:val="00492CCC"/>
    <w:rsid w:val="004940C5"/>
    <w:rsid w:val="00494971"/>
    <w:rsid w:val="0049527D"/>
    <w:rsid w:val="00495A91"/>
    <w:rsid w:val="004969A4"/>
    <w:rsid w:val="004A0389"/>
    <w:rsid w:val="004A1826"/>
    <w:rsid w:val="004A1A1E"/>
    <w:rsid w:val="004A1A62"/>
    <w:rsid w:val="004A21C2"/>
    <w:rsid w:val="004A23DF"/>
    <w:rsid w:val="004A27ED"/>
    <w:rsid w:val="004A2DB4"/>
    <w:rsid w:val="004A30DE"/>
    <w:rsid w:val="004A4220"/>
    <w:rsid w:val="004A442A"/>
    <w:rsid w:val="004A4737"/>
    <w:rsid w:val="004A4BA4"/>
    <w:rsid w:val="004A6130"/>
    <w:rsid w:val="004A68DE"/>
    <w:rsid w:val="004A6BBC"/>
    <w:rsid w:val="004A7348"/>
    <w:rsid w:val="004B00E0"/>
    <w:rsid w:val="004B06C0"/>
    <w:rsid w:val="004B0A6F"/>
    <w:rsid w:val="004B0C27"/>
    <w:rsid w:val="004B0FFB"/>
    <w:rsid w:val="004B195C"/>
    <w:rsid w:val="004B27E6"/>
    <w:rsid w:val="004B297B"/>
    <w:rsid w:val="004B2BB4"/>
    <w:rsid w:val="004B42E0"/>
    <w:rsid w:val="004B5103"/>
    <w:rsid w:val="004B5275"/>
    <w:rsid w:val="004B54EC"/>
    <w:rsid w:val="004B5533"/>
    <w:rsid w:val="004B5A90"/>
    <w:rsid w:val="004B5C4E"/>
    <w:rsid w:val="004B684D"/>
    <w:rsid w:val="004B69A7"/>
    <w:rsid w:val="004B6B51"/>
    <w:rsid w:val="004B746B"/>
    <w:rsid w:val="004B7B02"/>
    <w:rsid w:val="004B7FCE"/>
    <w:rsid w:val="004C044A"/>
    <w:rsid w:val="004C141F"/>
    <w:rsid w:val="004C17DC"/>
    <w:rsid w:val="004C1C63"/>
    <w:rsid w:val="004C1DB8"/>
    <w:rsid w:val="004C1F26"/>
    <w:rsid w:val="004C2544"/>
    <w:rsid w:val="004C258B"/>
    <w:rsid w:val="004C4685"/>
    <w:rsid w:val="004C517E"/>
    <w:rsid w:val="004C58E0"/>
    <w:rsid w:val="004C615C"/>
    <w:rsid w:val="004C6530"/>
    <w:rsid w:val="004C6763"/>
    <w:rsid w:val="004C6C83"/>
    <w:rsid w:val="004C7A58"/>
    <w:rsid w:val="004D0974"/>
    <w:rsid w:val="004D170D"/>
    <w:rsid w:val="004D359B"/>
    <w:rsid w:val="004D378E"/>
    <w:rsid w:val="004D4EFD"/>
    <w:rsid w:val="004D4F51"/>
    <w:rsid w:val="004D5442"/>
    <w:rsid w:val="004D5780"/>
    <w:rsid w:val="004D63BF"/>
    <w:rsid w:val="004D6C5D"/>
    <w:rsid w:val="004D750F"/>
    <w:rsid w:val="004D7D8E"/>
    <w:rsid w:val="004E0258"/>
    <w:rsid w:val="004E1E32"/>
    <w:rsid w:val="004E2293"/>
    <w:rsid w:val="004E2B79"/>
    <w:rsid w:val="004E4548"/>
    <w:rsid w:val="004E45A4"/>
    <w:rsid w:val="004E4645"/>
    <w:rsid w:val="004E4938"/>
    <w:rsid w:val="004E4A8D"/>
    <w:rsid w:val="004E4AF7"/>
    <w:rsid w:val="004E4C2C"/>
    <w:rsid w:val="004E4D1C"/>
    <w:rsid w:val="004E5C32"/>
    <w:rsid w:val="004E6142"/>
    <w:rsid w:val="004E6376"/>
    <w:rsid w:val="004E6B6C"/>
    <w:rsid w:val="004E7ED5"/>
    <w:rsid w:val="004F00B0"/>
    <w:rsid w:val="004F07F7"/>
    <w:rsid w:val="004F1889"/>
    <w:rsid w:val="004F1E19"/>
    <w:rsid w:val="004F23E0"/>
    <w:rsid w:val="004F27FD"/>
    <w:rsid w:val="004F2805"/>
    <w:rsid w:val="004F29AE"/>
    <w:rsid w:val="004F2F5B"/>
    <w:rsid w:val="004F30B4"/>
    <w:rsid w:val="004F32D3"/>
    <w:rsid w:val="004F552A"/>
    <w:rsid w:val="004F5646"/>
    <w:rsid w:val="004F611B"/>
    <w:rsid w:val="004F7ED9"/>
    <w:rsid w:val="005013FF"/>
    <w:rsid w:val="00501DDD"/>
    <w:rsid w:val="00504C49"/>
    <w:rsid w:val="00507789"/>
    <w:rsid w:val="0050790B"/>
    <w:rsid w:val="0051005E"/>
    <w:rsid w:val="0051075E"/>
    <w:rsid w:val="005112A8"/>
    <w:rsid w:val="00511659"/>
    <w:rsid w:val="005118E1"/>
    <w:rsid w:val="00511A3F"/>
    <w:rsid w:val="00511F9E"/>
    <w:rsid w:val="00512851"/>
    <w:rsid w:val="00512FD1"/>
    <w:rsid w:val="005133AC"/>
    <w:rsid w:val="00514328"/>
    <w:rsid w:val="00514FCB"/>
    <w:rsid w:val="00515075"/>
    <w:rsid w:val="00515DE0"/>
    <w:rsid w:val="005161C7"/>
    <w:rsid w:val="005165E3"/>
    <w:rsid w:val="00516619"/>
    <w:rsid w:val="00516694"/>
    <w:rsid w:val="00516E50"/>
    <w:rsid w:val="005170AF"/>
    <w:rsid w:val="00517375"/>
    <w:rsid w:val="005177BD"/>
    <w:rsid w:val="00517E72"/>
    <w:rsid w:val="00521B03"/>
    <w:rsid w:val="00521E19"/>
    <w:rsid w:val="005224C9"/>
    <w:rsid w:val="00522867"/>
    <w:rsid w:val="00522C16"/>
    <w:rsid w:val="00523B4B"/>
    <w:rsid w:val="00523C97"/>
    <w:rsid w:val="0052421D"/>
    <w:rsid w:val="00524CF6"/>
    <w:rsid w:val="005254E6"/>
    <w:rsid w:val="00525EB9"/>
    <w:rsid w:val="00526AC1"/>
    <w:rsid w:val="00527BDD"/>
    <w:rsid w:val="00527C17"/>
    <w:rsid w:val="0053029E"/>
    <w:rsid w:val="00530A15"/>
    <w:rsid w:val="00530FA4"/>
    <w:rsid w:val="00531027"/>
    <w:rsid w:val="00531520"/>
    <w:rsid w:val="005316C1"/>
    <w:rsid w:val="00531A9C"/>
    <w:rsid w:val="00531ABF"/>
    <w:rsid w:val="0053244A"/>
    <w:rsid w:val="00532580"/>
    <w:rsid w:val="00532D79"/>
    <w:rsid w:val="00533474"/>
    <w:rsid w:val="00533920"/>
    <w:rsid w:val="00533D97"/>
    <w:rsid w:val="00534221"/>
    <w:rsid w:val="00534988"/>
    <w:rsid w:val="005349FE"/>
    <w:rsid w:val="00534C8E"/>
    <w:rsid w:val="0053555D"/>
    <w:rsid w:val="005356D3"/>
    <w:rsid w:val="00535B6F"/>
    <w:rsid w:val="00535D07"/>
    <w:rsid w:val="00536C30"/>
    <w:rsid w:val="005401AC"/>
    <w:rsid w:val="005411A3"/>
    <w:rsid w:val="00541228"/>
    <w:rsid w:val="00541303"/>
    <w:rsid w:val="00543949"/>
    <w:rsid w:val="00543E5F"/>
    <w:rsid w:val="0054436A"/>
    <w:rsid w:val="00544A7C"/>
    <w:rsid w:val="005457ED"/>
    <w:rsid w:val="00545E3A"/>
    <w:rsid w:val="00546C73"/>
    <w:rsid w:val="0055078A"/>
    <w:rsid w:val="00550FD4"/>
    <w:rsid w:val="00551E01"/>
    <w:rsid w:val="005520B9"/>
    <w:rsid w:val="00552C45"/>
    <w:rsid w:val="00553517"/>
    <w:rsid w:val="00553C7F"/>
    <w:rsid w:val="00553F30"/>
    <w:rsid w:val="00554380"/>
    <w:rsid w:val="00555A5C"/>
    <w:rsid w:val="00556C3E"/>
    <w:rsid w:val="00556DE1"/>
    <w:rsid w:val="00557597"/>
    <w:rsid w:val="00557795"/>
    <w:rsid w:val="005579DC"/>
    <w:rsid w:val="005600C4"/>
    <w:rsid w:val="00560B5E"/>
    <w:rsid w:val="00560BE1"/>
    <w:rsid w:val="00560CD8"/>
    <w:rsid w:val="00561421"/>
    <w:rsid w:val="005614FB"/>
    <w:rsid w:val="00562F47"/>
    <w:rsid w:val="005632C6"/>
    <w:rsid w:val="00563605"/>
    <w:rsid w:val="00563BEB"/>
    <w:rsid w:val="005641BF"/>
    <w:rsid w:val="00564A58"/>
    <w:rsid w:val="005655B5"/>
    <w:rsid w:val="00565899"/>
    <w:rsid w:val="00565DC7"/>
    <w:rsid w:val="00565E1A"/>
    <w:rsid w:val="00565E38"/>
    <w:rsid w:val="00566C00"/>
    <w:rsid w:val="00566FAB"/>
    <w:rsid w:val="005675EB"/>
    <w:rsid w:val="0057061D"/>
    <w:rsid w:val="00570620"/>
    <w:rsid w:val="00570747"/>
    <w:rsid w:val="00570A1C"/>
    <w:rsid w:val="00570B8E"/>
    <w:rsid w:val="00571B6D"/>
    <w:rsid w:val="005722B8"/>
    <w:rsid w:val="005727C1"/>
    <w:rsid w:val="005729B4"/>
    <w:rsid w:val="00572FAC"/>
    <w:rsid w:val="0057300B"/>
    <w:rsid w:val="00573242"/>
    <w:rsid w:val="00573364"/>
    <w:rsid w:val="0057368E"/>
    <w:rsid w:val="00573A41"/>
    <w:rsid w:val="00573E45"/>
    <w:rsid w:val="005747A5"/>
    <w:rsid w:val="005748EC"/>
    <w:rsid w:val="00574CE0"/>
    <w:rsid w:val="00574E6D"/>
    <w:rsid w:val="00576312"/>
    <w:rsid w:val="00576980"/>
    <w:rsid w:val="00577666"/>
    <w:rsid w:val="00577A4A"/>
    <w:rsid w:val="00577E80"/>
    <w:rsid w:val="00580644"/>
    <w:rsid w:val="00581014"/>
    <w:rsid w:val="00581313"/>
    <w:rsid w:val="0058169C"/>
    <w:rsid w:val="00581939"/>
    <w:rsid w:val="00581FFA"/>
    <w:rsid w:val="005836BB"/>
    <w:rsid w:val="00583E45"/>
    <w:rsid w:val="005841B2"/>
    <w:rsid w:val="005849E5"/>
    <w:rsid w:val="00584F1B"/>
    <w:rsid w:val="00584F56"/>
    <w:rsid w:val="0058537F"/>
    <w:rsid w:val="005859FA"/>
    <w:rsid w:val="005861E2"/>
    <w:rsid w:val="00586C1B"/>
    <w:rsid w:val="005870F8"/>
    <w:rsid w:val="00587AC8"/>
    <w:rsid w:val="00590314"/>
    <w:rsid w:val="00590E56"/>
    <w:rsid w:val="00590F67"/>
    <w:rsid w:val="005911F2"/>
    <w:rsid w:val="00591248"/>
    <w:rsid w:val="00591714"/>
    <w:rsid w:val="00591B92"/>
    <w:rsid w:val="00591E06"/>
    <w:rsid w:val="00592B3F"/>
    <w:rsid w:val="00593233"/>
    <w:rsid w:val="00593C4B"/>
    <w:rsid w:val="00594328"/>
    <w:rsid w:val="00594B25"/>
    <w:rsid w:val="00595031"/>
    <w:rsid w:val="00595182"/>
    <w:rsid w:val="00595AB3"/>
    <w:rsid w:val="00595C25"/>
    <w:rsid w:val="00596EC1"/>
    <w:rsid w:val="005974C8"/>
    <w:rsid w:val="0059787B"/>
    <w:rsid w:val="005A0DB3"/>
    <w:rsid w:val="005A1344"/>
    <w:rsid w:val="005A2042"/>
    <w:rsid w:val="005A24CF"/>
    <w:rsid w:val="005A41F9"/>
    <w:rsid w:val="005A4712"/>
    <w:rsid w:val="005A539F"/>
    <w:rsid w:val="005A5ACD"/>
    <w:rsid w:val="005A5B9C"/>
    <w:rsid w:val="005A6329"/>
    <w:rsid w:val="005A6486"/>
    <w:rsid w:val="005A6A00"/>
    <w:rsid w:val="005A70EF"/>
    <w:rsid w:val="005A78E3"/>
    <w:rsid w:val="005A7BF4"/>
    <w:rsid w:val="005A7F86"/>
    <w:rsid w:val="005B08C5"/>
    <w:rsid w:val="005B0E04"/>
    <w:rsid w:val="005B124F"/>
    <w:rsid w:val="005B14EC"/>
    <w:rsid w:val="005B1A5F"/>
    <w:rsid w:val="005B24DB"/>
    <w:rsid w:val="005B28C4"/>
    <w:rsid w:val="005B2F25"/>
    <w:rsid w:val="005B330A"/>
    <w:rsid w:val="005B3E7C"/>
    <w:rsid w:val="005B4ADF"/>
    <w:rsid w:val="005B5819"/>
    <w:rsid w:val="005B5A7F"/>
    <w:rsid w:val="005B5AE5"/>
    <w:rsid w:val="005B5C85"/>
    <w:rsid w:val="005B5E1C"/>
    <w:rsid w:val="005B6403"/>
    <w:rsid w:val="005B6B31"/>
    <w:rsid w:val="005B6EC7"/>
    <w:rsid w:val="005B780C"/>
    <w:rsid w:val="005C0653"/>
    <w:rsid w:val="005C0AFC"/>
    <w:rsid w:val="005C2724"/>
    <w:rsid w:val="005C356C"/>
    <w:rsid w:val="005C4646"/>
    <w:rsid w:val="005C4A4F"/>
    <w:rsid w:val="005C5569"/>
    <w:rsid w:val="005C6B58"/>
    <w:rsid w:val="005C6BAD"/>
    <w:rsid w:val="005C7C93"/>
    <w:rsid w:val="005D023C"/>
    <w:rsid w:val="005D065C"/>
    <w:rsid w:val="005D0817"/>
    <w:rsid w:val="005D0BD9"/>
    <w:rsid w:val="005D1CC3"/>
    <w:rsid w:val="005D1DF3"/>
    <w:rsid w:val="005D2299"/>
    <w:rsid w:val="005D337C"/>
    <w:rsid w:val="005D454D"/>
    <w:rsid w:val="005D4EBB"/>
    <w:rsid w:val="005D578B"/>
    <w:rsid w:val="005D58EC"/>
    <w:rsid w:val="005D58F7"/>
    <w:rsid w:val="005D5BFF"/>
    <w:rsid w:val="005D5D73"/>
    <w:rsid w:val="005D66BA"/>
    <w:rsid w:val="005D72F3"/>
    <w:rsid w:val="005D742C"/>
    <w:rsid w:val="005D761B"/>
    <w:rsid w:val="005D7FE6"/>
    <w:rsid w:val="005E1705"/>
    <w:rsid w:val="005E1D40"/>
    <w:rsid w:val="005E2C22"/>
    <w:rsid w:val="005E2CA6"/>
    <w:rsid w:val="005E2F6D"/>
    <w:rsid w:val="005E427B"/>
    <w:rsid w:val="005E55A1"/>
    <w:rsid w:val="005E692B"/>
    <w:rsid w:val="005E7527"/>
    <w:rsid w:val="005F043A"/>
    <w:rsid w:val="005F053D"/>
    <w:rsid w:val="005F0B5E"/>
    <w:rsid w:val="005F21FB"/>
    <w:rsid w:val="005F331E"/>
    <w:rsid w:val="005F5AA6"/>
    <w:rsid w:val="005F5F9E"/>
    <w:rsid w:val="005F6112"/>
    <w:rsid w:val="005F61C6"/>
    <w:rsid w:val="005F6C99"/>
    <w:rsid w:val="005F6E9F"/>
    <w:rsid w:val="005F6F44"/>
    <w:rsid w:val="005F7739"/>
    <w:rsid w:val="005F77A9"/>
    <w:rsid w:val="005F7F5F"/>
    <w:rsid w:val="005F7FB8"/>
    <w:rsid w:val="00600049"/>
    <w:rsid w:val="0060079E"/>
    <w:rsid w:val="00600E95"/>
    <w:rsid w:val="00601F21"/>
    <w:rsid w:val="006020DC"/>
    <w:rsid w:val="006024C7"/>
    <w:rsid w:val="00602585"/>
    <w:rsid w:val="00602B4D"/>
    <w:rsid w:val="00603C56"/>
    <w:rsid w:val="00604F42"/>
    <w:rsid w:val="006051A0"/>
    <w:rsid w:val="00605FE8"/>
    <w:rsid w:val="00606445"/>
    <w:rsid w:val="00606682"/>
    <w:rsid w:val="0060731D"/>
    <w:rsid w:val="0060758C"/>
    <w:rsid w:val="00607D4A"/>
    <w:rsid w:val="0061106A"/>
    <w:rsid w:val="006115EB"/>
    <w:rsid w:val="006118B1"/>
    <w:rsid w:val="0061288C"/>
    <w:rsid w:val="0061337F"/>
    <w:rsid w:val="00613DAD"/>
    <w:rsid w:val="00614728"/>
    <w:rsid w:val="00614989"/>
    <w:rsid w:val="0061575C"/>
    <w:rsid w:val="00617036"/>
    <w:rsid w:val="006176E5"/>
    <w:rsid w:val="00617896"/>
    <w:rsid w:val="006206D0"/>
    <w:rsid w:val="00621187"/>
    <w:rsid w:val="0062191C"/>
    <w:rsid w:val="00621D59"/>
    <w:rsid w:val="0062351E"/>
    <w:rsid w:val="00624993"/>
    <w:rsid w:val="00625468"/>
    <w:rsid w:val="00625585"/>
    <w:rsid w:val="00626BC5"/>
    <w:rsid w:val="00626FD7"/>
    <w:rsid w:val="00630B70"/>
    <w:rsid w:val="00630DCF"/>
    <w:rsid w:val="0063108B"/>
    <w:rsid w:val="00631D54"/>
    <w:rsid w:val="0063242E"/>
    <w:rsid w:val="00632B39"/>
    <w:rsid w:val="00632BAB"/>
    <w:rsid w:val="006334F3"/>
    <w:rsid w:val="00633C1C"/>
    <w:rsid w:val="00633EAF"/>
    <w:rsid w:val="00634399"/>
    <w:rsid w:val="0063457E"/>
    <w:rsid w:val="00634D70"/>
    <w:rsid w:val="00635545"/>
    <w:rsid w:val="00636587"/>
    <w:rsid w:val="00636C56"/>
    <w:rsid w:val="006404E3"/>
    <w:rsid w:val="00640EBD"/>
    <w:rsid w:val="006411D8"/>
    <w:rsid w:val="00641216"/>
    <w:rsid w:val="00641A61"/>
    <w:rsid w:val="0064208F"/>
    <w:rsid w:val="00642840"/>
    <w:rsid w:val="00642B45"/>
    <w:rsid w:val="0064324A"/>
    <w:rsid w:val="00643FE7"/>
    <w:rsid w:val="00644D16"/>
    <w:rsid w:val="006454DB"/>
    <w:rsid w:val="00645A99"/>
    <w:rsid w:val="00646165"/>
    <w:rsid w:val="006461A5"/>
    <w:rsid w:val="0064639F"/>
    <w:rsid w:val="006466DA"/>
    <w:rsid w:val="006473DB"/>
    <w:rsid w:val="00647D0B"/>
    <w:rsid w:val="00650F9E"/>
    <w:rsid w:val="0065102D"/>
    <w:rsid w:val="006512C6"/>
    <w:rsid w:val="00651655"/>
    <w:rsid w:val="00652E5E"/>
    <w:rsid w:val="00653A2D"/>
    <w:rsid w:val="006552A6"/>
    <w:rsid w:val="00655929"/>
    <w:rsid w:val="00656552"/>
    <w:rsid w:val="00657985"/>
    <w:rsid w:val="00657E83"/>
    <w:rsid w:val="00657F23"/>
    <w:rsid w:val="00660E7D"/>
    <w:rsid w:val="0066117D"/>
    <w:rsid w:val="0066144A"/>
    <w:rsid w:val="006616E3"/>
    <w:rsid w:val="00661D4C"/>
    <w:rsid w:val="0066221A"/>
    <w:rsid w:val="0066289F"/>
    <w:rsid w:val="00662D82"/>
    <w:rsid w:val="0066308D"/>
    <w:rsid w:val="006637FE"/>
    <w:rsid w:val="006641CB"/>
    <w:rsid w:val="0066485F"/>
    <w:rsid w:val="00664D04"/>
    <w:rsid w:val="0066556B"/>
    <w:rsid w:val="00665A38"/>
    <w:rsid w:val="006663DB"/>
    <w:rsid w:val="0066798F"/>
    <w:rsid w:val="006703AA"/>
    <w:rsid w:val="00671BA6"/>
    <w:rsid w:val="00671E10"/>
    <w:rsid w:val="00671F13"/>
    <w:rsid w:val="006724E3"/>
    <w:rsid w:val="00673239"/>
    <w:rsid w:val="00673A87"/>
    <w:rsid w:val="00675FE7"/>
    <w:rsid w:val="0067654A"/>
    <w:rsid w:val="0067676D"/>
    <w:rsid w:val="006771F1"/>
    <w:rsid w:val="006778A1"/>
    <w:rsid w:val="006806DF"/>
    <w:rsid w:val="00680B0A"/>
    <w:rsid w:val="00680FA2"/>
    <w:rsid w:val="006816F8"/>
    <w:rsid w:val="00681FF0"/>
    <w:rsid w:val="00683248"/>
    <w:rsid w:val="006834AE"/>
    <w:rsid w:val="00683675"/>
    <w:rsid w:val="0068425C"/>
    <w:rsid w:val="006843BA"/>
    <w:rsid w:val="00684997"/>
    <w:rsid w:val="00684DA0"/>
    <w:rsid w:val="00685192"/>
    <w:rsid w:val="0068522C"/>
    <w:rsid w:val="006854DD"/>
    <w:rsid w:val="006857D5"/>
    <w:rsid w:val="006865B7"/>
    <w:rsid w:val="00690D01"/>
    <w:rsid w:val="00690D63"/>
    <w:rsid w:val="0069113E"/>
    <w:rsid w:val="00691143"/>
    <w:rsid w:val="00691EA0"/>
    <w:rsid w:val="00692799"/>
    <w:rsid w:val="0069283D"/>
    <w:rsid w:val="00692ED4"/>
    <w:rsid w:val="006932BB"/>
    <w:rsid w:val="006935E1"/>
    <w:rsid w:val="00693C25"/>
    <w:rsid w:val="00693CD3"/>
    <w:rsid w:val="00693E6C"/>
    <w:rsid w:val="00694496"/>
    <w:rsid w:val="00694670"/>
    <w:rsid w:val="00695966"/>
    <w:rsid w:val="00695A1E"/>
    <w:rsid w:val="00695ADF"/>
    <w:rsid w:val="00695E80"/>
    <w:rsid w:val="0069619F"/>
    <w:rsid w:val="00697669"/>
    <w:rsid w:val="0069797E"/>
    <w:rsid w:val="006A0B34"/>
    <w:rsid w:val="006A0EFD"/>
    <w:rsid w:val="006A1CC6"/>
    <w:rsid w:val="006A22A3"/>
    <w:rsid w:val="006A2769"/>
    <w:rsid w:val="006A3025"/>
    <w:rsid w:val="006A4044"/>
    <w:rsid w:val="006A4129"/>
    <w:rsid w:val="006A419E"/>
    <w:rsid w:val="006A4564"/>
    <w:rsid w:val="006A508E"/>
    <w:rsid w:val="006A64B5"/>
    <w:rsid w:val="006A78D5"/>
    <w:rsid w:val="006B06C9"/>
    <w:rsid w:val="006B09EF"/>
    <w:rsid w:val="006B1234"/>
    <w:rsid w:val="006B15A4"/>
    <w:rsid w:val="006B2158"/>
    <w:rsid w:val="006B22CF"/>
    <w:rsid w:val="006B2463"/>
    <w:rsid w:val="006B2B9B"/>
    <w:rsid w:val="006B2BC2"/>
    <w:rsid w:val="006B3491"/>
    <w:rsid w:val="006B3D11"/>
    <w:rsid w:val="006B40A5"/>
    <w:rsid w:val="006B47D2"/>
    <w:rsid w:val="006B4C05"/>
    <w:rsid w:val="006B59A3"/>
    <w:rsid w:val="006B5EC5"/>
    <w:rsid w:val="006B611B"/>
    <w:rsid w:val="006B6A55"/>
    <w:rsid w:val="006B7B83"/>
    <w:rsid w:val="006B7EDE"/>
    <w:rsid w:val="006B7FF7"/>
    <w:rsid w:val="006C043A"/>
    <w:rsid w:val="006C0FB7"/>
    <w:rsid w:val="006C1BEC"/>
    <w:rsid w:val="006C1CD1"/>
    <w:rsid w:val="006C379C"/>
    <w:rsid w:val="006C406C"/>
    <w:rsid w:val="006C54F0"/>
    <w:rsid w:val="006C65E2"/>
    <w:rsid w:val="006C7050"/>
    <w:rsid w:val="006D0385"/>
    <w:rsid w:val="006D0A04"/>
    <w:rsid w:val="006D10F9"/>
    <w:rsid w:val="006D2418"/>
    <w:rsid w:val="006D2A1F"/>
    <w:rsid w:val="006D300B"/>
    <w:rsid w:val="006D4064"/>
    <w:rsid w:val="006D4A4A"/>
    <w:rsid w:val="006D4E7E"/>
    <w:rsid w:val="006D6020"/>
    <w:rsid w:val="006D61B1"/>
    <w:rsid w:val="006D6BF4"/>
    <w:rsid w:val="006D6CBF"/>
    <w:rsid w:val="006D7813"/>
    <w:rsid w:val="006D79FC"/>
    <w:rsid w:val="006D7A97"/>
    <w:rsid w:val="006E0378"/>
    <w:rsid w:val="006E059B"/>
    <w:rsid w:val="006E0AEC"/>
    <w:rsid w:val="006E0B9E"/>
    <w:rsid w:val="006E209C"/>
    <w:rsid w:val="006E2AB2"/>
    <w:rsid w:val="006E3507"/>
    <w:rsid w:val="006E37B2"/>
    <w:rsid w:val="006E3831"/>
    <w:rsid w:val="006E39CC"/>
    <w:rsid w:val="006E42AB"/>
    <w:rsid w:val="006E528E"/>
    <w:rsid w:val="006E69D3"/>
    <w:rsid w:val="006E7843"/>
    <w:rsid w:val="006E7D36"/>
    <w:rsid w:val="006E7DAA"/>
    <w:rsid w:val="006F0C93"/>
    <w:rsid w:val="006F0CF7"/>
    <w:rsid w:val="006F1129"/>
    <w:rsid w:val="006F246A"/>
    <w:rsid w:val="006F2AA4"/>
    <w:rsid w:val="006F3309"/>
    <w:rsid w:val="006F3F59"/>
    <w:rsid w:val="006F4053"/>
    <w:rsid w:val="006F49DC"/>
    <w:rsid w:val="006F6787"/>
    <w:rsid w:val="006F7C17"/>
    <w:rsid w:val="00700BB4"/>
    <w:rsid w:val="00700EF2"/>
    <w:rsid w:val="0070159C"/>
    <w:rsid w:val="00701926"/>
    <w:rsid w:val="00701C3C"/>
    <w:rsid w:val="00702095"/>
    <w:rsid w:val="00702345"/>
    <w:rsid w:val="00702AB2"/>
    <w:rsid w:val="00702CEB"/>
    <w:rsid w:val="007035B7"/>
    <w:rsid w:val="00703D7F"/>
    <w:rsid w:val="007040C5"/>
    <w:rsid w:val="0070469C"/>
    <w:rsid w:val="00705305"/>
    <w:rsid w:val="0070583C"/>
    <w:rsid w:val="00705E50"/>
    <w:rsid w:val="0070660D"/>
    <w:rsid w:val="007068A1"/>
    <w:rsid w:val="00707B98"/>
    <w:rsid w:val="00707DD1"/>
    <w:rsid w:val="00707ECC"/>
    <w:rsid w:val="00710598"/>
    <w:rsid w:val="00710B0D"/>
    <w:rsid w:val="007110E4"/>
    <w:rsid w:val="007113A8"/>
    <w:rsid w:val="007118D0"/>
    <w:rsid w:val="00711D35"/>
    <w:rsid w:val="00711E76"/>
    <w:rsid w:val="0071337D"/>
    <w:rsid w:val="00713885"/>
    <w:rsid w:val="00713A97"/>
    <w:rsid w:val="007144E4"/>
    <w:rsid w:val="00714BA5"/>
    <w:rsid w:val="00714C0E"/>
    <w:rsid w:val="00714F80"/>
    <w:rsid w:val="00716A11"/>
    <w:rsid w:val="00717A28"/>
    <w:rsid w:val="00717E6E"/>
    <w:rsid w:val="00717F2B"/>
    <w:rsid w:val="007221A7"/>
    <w:rsid w:val="007226D7"/>
    <w:rsid w:val="00722C1C"/>
    <w:rsid w:val="00723825"/>
    <w:rsid w:val="00723E64"/>
    <w:rsid w:val="00724942"/>
    <w:rsid w:val="00724DDB"/>
    <w:rsid w:val="00725655"/>
    <w:rsid w:val="00725E18"/>
    <w:rsid w:val="00726F5C"/>
    <w:rsid w:val="0073082D"/>
    <w:rsid w:val="0073127F"/>
    <w:rsid w:val="0073169E"/>
    <w:rsid w:val="00732878"/>
    <w:rsid w:val="007329A2"/>
    <w:rsid w:val="0073342E"/>
    <w:rsid w:val="00733FD4"/>
    <w:rsid w:val="0073511F"/>
    <w:rsid w:val="007360FF"/>
    <w:rsid w:val="0073653C"/>
    <w:rsid w:val="007371CC"/>
    <w:rsid w:val="00737238"/>
    <w:rsid w:val="00737757"/>
    <w:rsid w:val="00737C45"/>
    <w:rsid w:val="00740397"/>
    <w:rsid w:val="007409F6"/>
    <w:rsid w:val="00740E61"/>
    <w:rsid w:val="00741746"/>
    <w:rsid w:val="00741DA6"/>
    <w:rsid w:val="00742CA7"/>
    <w:rsid w:val="0074348A"/>
    <w:rsid w:val="00744AE7"/>
    <w:rsid w:val="0074555C"/>
    <w:rsid w:val="00746FAB"/>
    <w:rsid w:val="00746FF8"/>
    <w:rsid w:val="007476CB"/>
    <w:rsid w:val="00750F16"/>
    <w:rsid w:val="007511A5"/>
    <w:rsid w:val="00751AE9"/>
    <w:rsid w:val="007525C4"/>
    <w:rsid w:val="00752673"/>
    <w:rsid w:val="00752871"/>
    <w:rsid w:val="00753CBA"/>
    <w:rsid w:val="00754191"/>
    <w:rsid w:val="0075441A"/>
    <w:rsid w:val="00754522"/>
    <w:rsid w:val="007556AA"/>
    <w:rsid w:val="00755A24"/>
    <w:rsid w:val="007573AF"/>
    <w:rsid w:val="00757B33"/>
    <w:rsid w:val="00757E34"/>
    <w:rsid w:val="00760AF7"/>
    <w:rsid w:val="00760D79"/>
    <w:rsid w:val="00760D8D"/>
    <w:rsid w:val="00762466"/>
    <w:rsid w:val="0076292D"/>
    <w:rsid w:val="00762DFF"/>
    <w:rsid w:val="00762F44"/>
    <w:rsid w:val="00763588"/>
    <w:rsid w:val="0076372D"/>
    <w:rsid w:val="00763836"/>
    <w:rsid w:val="00763AED"/>
    <w:rsid w:val="00763D85"/>
    <w:rsid w:val="007642B8"/>
    <w:rsid w:val="00764B82"/>
    <w:rsid w:val="00764D12"/>
    <w:rsid w:val="007662A8"/>
    <w:rsid w:val="007669AC"/>
    <w:rsid w:val="007676EC"/>
    <w:rsid w:val="007713E6"/>
    <w:rsid w:val="00772838"/>
    <w:rsid w:val="007729AA"/>
    <w:rsid w:val="00772C50"/>
    <w:rsid w:val="00773D27"/>
    <w:rsid w:val="00774FDC"/>
    <w:rsid w:val="00775560"/>
    <w:rsid w:val="007762B7"/>
    <w:rsid w:val="0077698C"/>
    <w:rsid w:val="00776DBC"/>
    <w:rsid w:val="0077701A"/>
    <w:rsid w:val="00780AB2"/>
    <w:rsid w:val="0078146C"/>
    <w:rsid w:val="0078257A"/>
    <w:rsid w:val="00782ABC"/>
    <w:rsid w:val="00783C0A"/>
    <w:rsid w:val="00783C7B"/>
    <w:rsid w:val="007847A9"/>
    <w:rsid w:val="00784AA0"/>
    <w:rsid w:val="00785A84"/>
    <w:rsid w:val="00786013"/>
    <w:rsid w:val="0078622F"/>
    <w:rsid w:val="007866B3"/>
    <w:rsid w:val="00786D9E"/>
    <w:rsid w:val="00787549"/>
    <w:rsid w:val="00787798"/>
    <w:rsid w:val="007877A0"/>
    <w:rsid w:val="00791728"/>
    <w:rsid w:val="00791A07"/>
    <w:rsid w:val="00791EA7"/>
    <w:rsid w:val="00792D87"/>
    <w:rsid w:val="00793718"/>
    <w:rsid w:val="00793A21"/>
    <w:rsid w:val="00794437"/>
    <w:rsid w:val="00794C09"/>
    <w:rsid w:val="007951AD"/>
    <w:rsid w:val="0079594F"/>
    <w:rsid w:val="00795C66"/>
    <w:rsid w:val="0079616D"/>
    <w:rsid w:val="007A036D"/>
    <w:rsid w:val="007A096D"/>
    <w:rsid w:val="007A0B0C"/>
    <w:rsid w:val="007A0E45"/>
    <w:rsid w:val="007A0E8F"/>
    <w:rsid w:val="007A0FCE"/>
    <w:rsid w:val="007A109B"/>
    <w:rsid w:val="007A12B5"/>
    <w:rsid w:val="007A19A4"/>
    <w:rsid w:val="007A1A78"/>
    <w:rsid w:val="007A1B94"/>
    <w:rsid w:val="007A23BD"/>
    <w:rsid w:val="007A2E4D"/>
    <w:rsid w:val="007A33B2"/>
    <w:rsid w:val="007A3784"/>
    <w:rsid w:val="007A3B11"/>
    <w:rsid w:val="007A4355"/>
    <w:rsid w:val="007A4824"/>
    <w:rsid w:val="007A4B92"/>
    <w:rsid w:val="007A652D"/>
    <w:rsid w:val="007A6710"/>
    <w:rsid w:val="007A695F"/>
    <w:rsid w:val="007A69A1"/>
    <w:rsid w:val="007A6A92"/>
    <w:rsid w:val="007A768D"/>
    <w:rsid w:val="007A7836"/>
    <w:rsid w:val="007A7E35"/>
    <w:rsid w:val="007A7ED5"/>
    <w:rsid w:val="007B0242"/>
    <w:rsid w:val="007B1284"/>
    <w:rsid w:val="007B1A5A"/>
    <w:rsid w:val="007B1EDA"/>
    <w:rsid w:val="007B2783"/>
    <w:rsid w:val="007B3395"/>
    <w:rsid w:val="007B35FB"/>
    <w:rsid w:val="007B4CDC"/>
    <w:rsid w:val="007B4E34"/>
    <w:rsid w:val="007B5564"/>
    <w:rsid w:val="007B61EB"/>
    <w:rsid w:val="007B65C7"/>
    <w:rsid w:val="007B6D10"/>
    <w:rsid w:val="007B7259"/>
    <w:rsid w:val="007B7311"/>
    <w:rsid w:val="007B7405"/>
    <w:rsid w:val="007C0204"/>
    <w:rsid w:val="007C0BB8"/>
    <w:rsid w:val="007C0CEA"/>
    <w:rsid w:val="007C1160"/>
    <w:rsid w:val="007C144E"/>
    <w:rsid w:val="007C16E3"/>
    <w:rsid w:val="007C1B41"/>
    <w:rsid w:val="007C2071"/>
    <w:rsid w:val="007C2522"/>
    <w:rsid w:val="007C2E05"/>
    <w:rsid w:val="007C3793"/>
    <w:rsid w:val="007C3ED1"/>
    <w:rsid w:val="007C4C7D"/>
    <w:rsid w:val="007C4DCA"/>
    <w:rsid w:val="007C52F9"/>
    <w:rsid w:val="007C5901"/>
    <w:rsid w:val="007C5C33"/>
    <w:rsid w:val="007C6DB7"/>
    <w:rsid w:val="007C7212"/>
    <w:rsid w:val="007C7BBD"/>
    <w:rsid w:val="007D0032"/>
    <w:rsid w:val="007D0443"/>
    <w:rsid w:val="007D0682"/>
    <w:rsid w:val="007D1193"/>
    <w:rsid w:val="007D18B7"/>
    <w:rsid w:val="007D1CC0"/>
    <w:rsid w:val="007D2895"/>
    <w:rsid w:val="007D4271"/>
    <w:rsid w:val="007D428F"/>
    <w:rsid w:val="007D58E7"/>
    <w:rsid w:val="007D7721"/>
    <w:rsid w:val="007D7D54"/>
    <w:rsid w:val="007E0D36"/>
    <w:rsid w:val="007E0E5F"/>
    <w:rsid w:val="007E122F"/>
    <w:rsid w:val="007E1CE6"/>
    <w:rsid w:val="007E235A"/>
    <w:rsid w:val="007E289F"/>
    <w:rsid w:val="007E396E"/>
    <w:rsid w:val="007E3BAC"/>
    <w:rsid w:val="007E405C"/>
    <w:rsid w:val="007E46DE"/>
    <w:rsid w:val="007E4F0A"/>
    <w:rsid w:val="007E561A"/>
    <w:rsid w:val="007E5C2D"/>
    <w:rsid w:val="007E6112"/>
    <w:rsid w:val="007E7277"/>
    <w:rsid w:val="007F002B"/>
    <w:rsid w:val="007F0546"/>
    <w:rsid w:val="007F0F74"/>
    <w:rsid w:val="007F123B"/>
    <w:rsid w:val="007F12EE"/>
    <w:rsid w:val="007F1978"/>
    <w:rsid w:val="007F1B37"/>
    <w:rsid w:val="007F2A2C"/>
    <w:rsid w:val="007F3280"/>
    <w:rsid w:val="007F3475"/>
    <w:rsid w:val="007F3514"/>
    <w:rsid w:val="007F354A"/>
    <w:rsid w:val="007F3736"/>
    <w:rsid w:val="007F39C9"/>
    <w:rsid w:val="007F3CF8"/>
    <w:rsid w:val="007F3DC2"/>
    <w:rsid w:val="007F3F03"/>
    <w:rsid w:val="007F558F"/>
    <w:rsid w:val="007F6054"/>
    <w:rsid w:val="007F6A2C"/>
    <w:rsid w:val="007F73E6"/>
    <w:rsid w:val="007F7F77"/>
    <w:rsid w:val="008002F9"/>
    <w:rsid w:val="00800998"/>
    <w:rsid w:val="008009E0"/>
    <w:rsid w:val="0080128F"/>
    <w:rsid w:val="008035DF"/>
    <w:rsid w:val="008038A2"/>
    <w:rsid w:val="0080399E"/>
    <w:rsid w:val="00803F96"/>
    <w:rsid w:val="008044CD"/>
    <w:rsid w:val="00804BE6"/>
    <w:rsid w:val="00804D65"/>
    <w:rsid w:val="00805F2C"/>
    <w:rsid w:val="00806A7E"/>
    <w:rsid w:val="00806BC1"/>
    <w:rsid w:val="00806D7F"/>
    <w:rsid w:val="00807B3D"/>
    <w:rsid w:val="00807D11"/>
    <w:rsid w:val="00810B8B"/>
    <w:rsid w:val="00810E9D"/>
    <w:rsid w:val="00811209"/>
    <w:rsid w:val="00811269"/>
    <w:rsid w:val="008112E2"/>
    <w:rsid w:val="0081275E"/>
    <w:rsid w:val="00813D70"/>
    <w:rsid w:val="00814295"/>
    <w:rsid w:val="00814CA8"/>
    <w:rsid w:val="0081526A"/>
    <w:rsid w:val="008155C0"/>
    <w:rsid w:val="00815E6B"/>
    <w:rsid w:val="00817BB0"/>
    <w:rsid w:val="00820034"/>
    <w:rsid w:val="00820874"/>
    <w:rsid w:val="008212FE"/>
    <w:rsid w:val="008219EA"/>
    <w:rsid w:val="008223B6"/>
    <w:rsid w:val="00822484"/>
    <w:rsid w:val="008224B1"/>
    <w:rsid w:val="00822745"/>
    <w:rsid w:val="00822F68"/>
    <w:rsid w:val="00823225"/>
    <w:rsid w:val="008237E9"/>
    <w:rsid w:val="008247BD"/>
    <w:rsid w:val="008252B1"/>
    <w:rsid w:val="00825B61"/>
    <w:rsid w:val="00825C75"/>
    <w:rsid w:val="008262C7"/>
    <w:rsid w:val="00826AF6"/>
    <w:rsid w:val="00830B22"/>
    <w:rsid w:val="00830B24"/>
    <w:rsid w:val="00831365"/>
    <w:rsid w:val="00831436"/>
    <w:rsid w:val="00831449"/>
    <w:rsid w:val="00831DB4"/>
    <w:rsid w:val="00832522"/>
    <w:rsid w:val="00832731"/>
    <w:rsid w:val="00832A47"/>
    <w:rsid w:val="00833941"/>
    <w:rsid w:val="00833977"/>
    <w:rsid w:val="00833984"/>
    <w:rsid w:val="00833DBB"/>
    <w:rsid w:val="008341DD"/>
    <w:rsid w:val="00834263"/>
    <w:rsid w:val="00834D1C"/>
    <w:rsid w:val="00834E59"/>
    <w:rsid w:val="0083618C"/>
    <w:rsid w:val="00836251"/>
    <w:rsid w:val="00836DBA"/>
    <w:rsid w:val="00837046"/>
    <w:rsid w:val="00837EAB"/>
    <w:rsid w:val="008402C6"/>
    <w:rsid w:val="008418F3"/>
    <w:rsid w:val="00841E8E"/>
    <w:rsid w:val="0084264F"/>
    <w:rsid w:val="0084331B"/>
    <w:rsid w:val="00843685"/>
    <w:rsid w:val="008448C5"/>
    <w:rsid w:val="008455E0"/>
    <w:rsid w:val="008461C3"/>
    <w:rsid w:val="0084752A"/>
    <w:rsid w:val="0085044D"/>
    <w:rsid w:val="00851586"/>
    <w:rsid w:val="00851FE1"/>
    <w:rsid w:val="008520A4"/>
    <w:rsid w:val="00853EC1"/>
    <w:rsid w:val="00854889"/>
    <w:rsid w:val="008556DB"/>
    <w:rsid w:val="0085591A"/>
    <w:rsid w:val="00855B0F"/>
    <w:rsid w:val="00855C73"/>
    <w:rsid w:val="008562AE"/>
    <w:rsid w:val="0085679F"/>
    <w:rsid w:val="00856A4E"/>
    <w:rsid w:val="00856F51"/>
    <w:rsid w:val="00857090"/>
    <w:rsid w:val="00857624"/>
    <w:rsid w:val="00857B9C"/>
    <w:rsid w:val="00857C61"/>
    <w:rsid w:val="0086063E"/>
    <w:rsid w:val="00860E18"/>
    <w:rsid w:val="008615A3"/>
    <w:rsid w:val="00861991"/>
    <w:rsid w:val="008622E7"/>
    <w:rsid w:val="0086257C"/>
    <w:rsid w:val="00862DC5"/>
    <w:rsid w:val="0086313A"/>
    <w:rsid w:val="00863235"/>
    <w:rsid w:val="008639D0"/>
    <w:rsid w:val="00863F19"/>
    <w:rsid w:val="00864021"/>
    <w:rsid w:val="0086587F"/>
    <w:rsid w:val="00866937"/>
    <w:rsid w:val="008670D3"/>
    <w:rsid w:val="008673F0"/>
    <w:rsid w:val="008702C2"/>
    <w:rsid w:val="00870498"/>
    <w:rsid w:val="00871370"/>
    <w:rsid w:val="00871DF8"/>
    <w:rsid w:val="00872219"/>
    <w:rsid w:val="008726A5"/>
    <w:rsid w:val="00872A60"/>
    <w:rsid w:val="00873371"/>
    <w:rsid w:val="00873C2F"/>
    <w:rsid w:val="008742F6"/>
    <w:rsid w:val="008768EC"/>
    <w:rsid w:val="008806FC"/>
    <w:rsid w:val="00881118"/>
    <w:rsid w:val="00881B09"/>
    <w:rsid w:val="00881CC2"/>
    <w:rsid w:val="00883E71"/>
    <w:rsid w:val="0088494F"/>
    <w:rsid w:val="00884973"/>
    <w:rsid w:val="00886178"/>
    <w:rsid w:val="00886426"/>
    <w:rsid w:val="00886898"/>
    <w:rsid w:val="00886B68"/>
    <w:rsid w:val="00886F30"/>
    <w:rsid w:val="0088700F"/>
    <w:rsid w:val="00887A9E"/>
    <w:rsid w:val="00890E1F"/>
    <w:rsid w:val="00891ABA"/>
    <w:rsid w:val="00891B30"/>
    <w:rsid w:val="00891E15"/>
    <w:rsid w:val="00891E71"/>
    <w:rsid w:val="00892990"/>
    <w:rsid w:val="00892A13"/>
    <w:rsid w:val="00892DF6"/>
    <w:rsid w:val="00893F70"/>
    <w:rsid w:val="00894179"/>
    <w:rsid w:val="00894F9B"/>
    <w:rsid w:val="00895E6B"/>
    <w:rsid w:val="0089630B"/>
    <w:rsid w:val="00896B13"/>
    <w:rsid w:val="0089700A"/>
    <w:rsid w:val="00897292"/>
    <w:rsid w:val="008977C2"/>
    <w:rsid w:val="008A0A54"/>
    <w:rsid w:val="008A1170"/>
    <w:rsid w:val="008A132B"/>
    <w:rsid w:val="008A15E8"/>
    <w:rsid w:val="008A1B2D"/>
    <w:rsid w:val="008A1BE8"/>
    <w:rsid w:val="008A1C51"/>
    <w:rsid w:val="008A2174"/>
    <w:rsid w:val="008A21C1"/>
    <w:rsid w:val="008A2DA2"/>
    <w:rsid w:val="008A2E88"/>
    <w:rsid w:val="008A31CC"/>
    <w:rsid w:val="008A3829"/>
    <w:rsid w:val="008A3985"/>
    <w:rsid w:val="008A3F42"/>
    <w:rsid w:val="008A41B8"/>
    <w:rsid w:val="008A55EB"/>
    <w:rsid w:val="008A56B8"/>
    <w:rsid w:val="008A791C"/>
    <w:rsid w:val="008B0669"/>
    <w:rsid w:val="008B182E"/>
    <w:rsid w:val="008B1DA5"/>
    <w:rsid w:val="008B2256"/>
    <w:rsid w:val="008B28BC"/>
    <w:rsid w:val="008B2AA1"/>
    <w:rsid w:val="008B2DE3"/>
    <w:rsid w:val="008B4574"/>
    <w:rsid w:val="008B4DAC"/>
    <w:rsid w:val="008B50BA"/>
    <w:rsid w:val="008B5128"/>
    <w:rsid w:val="008B5575"/>
    <w:rsid w:val="008B567A"/>
    <w:rsid w:val="008B5B50"/>
    <w:rsid w:val="008B5DE9"/>
    <w:rsid w:val="008B716F"/>
    <w:rsid w:val="008B7A5F"/>
    <w:rsid w:val="008B7E2F"/>
    <w:rsid w:val="008B7EAB"/>
    <w:rsid w:val="008C0523"/>
    <w:rsid w:val="008C068B"/>
    <w:rsid w:val="008C0AC4"/>
    <w:rsid w:val="008C114C"/>
    <w:rsid w:val="008C1779"/>
    <w:rsid w:val="008C17FB"/>
    <w:rsid w:val="008C1D6C"/>
    <w:rsid w:val="008C20B9"/>
    <w:rsid w:val="008C226F"/>
    <w:rsid w:val="008C2801"/>
    <w:rsid w:val="008C2B3A"/>
    <w:rsid w:val="008C2F0A"/>
    <w:rsid w:val="008C33D2"/>
    <w:rsid w:val="008C3A06"/>
    <w:rsid w:val="008C4A91"/>
    <w:rsid w:val="008C4E0A"/>
    <w:rsid w:val="008C4EF6"/>
    <w:rsid w:val="008C663C"/>
    <w:rsid w:val="008C74DA"/>
    <w:rsid w:val="008D04D7"/>
    <w:rsid w:val="008D04F2"/>
    <w:rsid w:val="008D0604"/>
    <w:rsid w:val="008D0C26"/>
    <w:rsid w:val="008D0E65"/>
    <w:rsid w:val="008D16A9"/>
    <w:rsid w:val="008D190B"/>
    <w:rsid w:val="008D200C"/>
    <w:rsid w:val="008D2070"/>
    <w:rsid w:val="008D2964"/>
    <w:rsid w:val="008D29D0"/>
    <w:rsid w:val="008D2C99"/>
    <w:rsid w:val="008D2F1B"/>
    <w:rsid w:val="008D31C8"/>
    <w:rsid w:val="008D4010"/>
    <w:rsid w:val="008D4F06"/>
    <w:rsid w:val="008D5072"/>
    <w:rsid w:val="008D5208"/>
    <w:rsid w:val="008D59D9"/>
    <w:rsid w:val="008D5A73"/>
    <w:rsid w:val="008D5FE6"/>
    <w:rsid w:val="008D6450"/>
    <w:rsid w:val="008D6C7F"/>
    <w:rsid w:val="008D6DC9"/>
    <w:rsid w:val="008D7902"/>
    <w:rsid w:val="008D7910"/>
    <w:rsid w:val="008D79F1"/>
    <w:rsid w:val="008D7BDE"/>
    <w:rsid w:val="008E0368"/>
    <w:rsid w:val="008E0B6D"/>
    <w:rsid w:val="008E0F72"/>
    <w:rsid w:val="008E137F"/>
    <w:rsid w:val="008E272E"/>
    <w:rsid w:val="008E276A"/>
    <w:rsid w:val="008E37AD"/>
    <w:rsid w:val="008E48F9"/>
    <w:rsid w:val="008E4BF1"/>
    <w:rsid w:val="008E4F9A"/>
    <w:rsid w:val="008E5530"/>
    <w:rsid w:val="008E61B8"/>
    <w:rsid w:val="008E7BA1"/>
    <w:rsid w:val="008F0A05"/>
    <w:rsid w:val="008F17F0"/>
    <w:rsid w:val="008F1AB6"/>
    <w:rsid w:val="008F239B"/>
    <w:rsid w:val="008F2FB6"/>
    <w:rsid w:val="008F33F1"/>
    <w:rsid w:val="008F3959"/>
    <w:rsid w:val="008F3B23"/>
    <w:rsid w:val="008F408D"/>
    <w:rsid w:val="008F4F9E"/>
    <w:rsid w:val="008F50DA"/>
    <w:rsid w:val="008F5EF3"/>
    <w:rsid w:val="008F611A"/>
    <w:rsid w:val="008F61F6"/>
    <w:rsid w:val="008F6308"/>
    <w:rsid w:val="008F7A1E"/>
    <w:rsid w:val="008F7B45"/>
    <w:rsid w:val="008F7CD6"/>
    <w:rsid w:val="008F7FA1"/>
    <w:rsid w:val="00900E21"/>
    <w:rsid w:val="0090282A"/>
    <w:rsid w:val="00902C3E"/>
    <w:rsid w:val="009032E7"/>
    <w:rsid w:val="00903F9F"/>
    <w:rsid w:val="0090409C"/>
    <w:rsid w:val="0090506F"/>
    <w:rsid w:val="00905074"/>
    <w:rsid w:val="00905141"/>
    <w:rsid w:val="009057A3"/>
    <w:rsid w:val="00905967"/>
    <w:rsid w:val="00906464"/>
    <w:rsid w:val="00906519"/>
    <w:rsid w:val="00907012"/>
    <w:rsid w:val="009071DF"/>
    <w:rsid w:val="009079D8"/>
    <w:rsid w:val="00907B5E"/>
    <w:rsid w:val="00907FB6"/>
    <w:rsid w:val="00910710"/>
    <w:rsid w:val="0091099F"/>
    <w:rsid w:val="00910AE3"/>
    <w:rsid w:val="00910BE0"/>
    <w:rsid w:val="009111ED"/>
    <w:rsid w:val="00912564"/>
    <w:rsid w:val="009128D1"/>
    <w:rsid w:val="00912D0F"/>
    <w:rsid w:val="00914FC6"/>
    <w:rsid w:val="00916373"/>
    <w:rsid w:val="0091641F"/>
    <w:rsid w:val="00916467"/>
    <w:rsid w:val="0091666E"/>
    <w:rsid w:val="00916B20"/>
    <w:rsid w:val="00917F65"/>
    <w:rsid w:val="00920432"/>
    <w:rsid w:val="00920670"/>
    <w:rsid w:val="0092071E"/>
    <w:rsid w:val="00920F8E"/>
    <w:rsid w:val="009217F6"/>
    <w:rsid w:val="00921F42"/>
    <w:rsid w:val="009220A2"/>
    <w:rsid w:val="00922238"/>
    <w:rsid w:val="009224DA"/>
    <w:rsid w:val="009224F7"/>
    <w:rsid w:val="00922692"/>
    <w:rsid w:val="00923372"/>
    <w:rsid w:val="00923443"/>
    <w:rsid w:val="00923D44"/>
    <w:rsid w:val="00927014"/>
    <w:rsid w:val="009276D5"/>
    <w:rsid w:val="0092776D"/>
    <w:rsid w:val="00927C7E"/>
    <w:rsid w:val="00927ED0"/>
    <w:rsid w:val="00931D1D"/>
    <w:rsid w:val="00931FDD"/>
    <w:rsid w:val="009322A5"/>
    <w:rsid w:val="009322B9"/>
    <w:rsid w:val="00934335"/>
    <w:rsid w:val="00934668"/>
    <w:rsid w:val="00935212"/>
    <w:rsid w:val="00935FC4"/>
    <w:rsid w:val="00936027"/>
    <w:rsid w:val="00936BA9"/>
    <w:rsid w:val="00936E99"/>
    <w:rsid w:val="00937B4E"/>
    <w:rsid w:val="00937B84"/>
    <w:rsid w:val="00937C89"/>
    <w:rsid w:val="00940746"/>
    <w:rsid w:val="00940B8F"/>
    <w:rsid w:val="00940E5E"/>
    <w:rsid w:val="0094157C"/>
    <w:rsid w:val="0094175B"/>
    <w:rsid w:val="00941DD9"/>
    <w:rsid w:val="00942FD5"/>
    <w:rsid w:val="0094335B"/>
    <w:rsid w:val="0094360E"/>
    <w:rsid w:val="00944FB8"/>
    <w:rsid w:val="00945127"/>
    <w:rsid w:val="00945409"/>
    <w:rsid w:val="0094584E"/>
    <w:rsid w:val="00945881"/>
    <w:rsid w:val="00946A2F"/>
    <w:rsid w:val="00947699"/>
    <w:rsid w:val="009476CB"/>
    <w:rsid w:val="00947A8C"/>
    <w:rsid w:val="00947B5A"/>
    <w:rsid w:val="00950002"/>
    <w:rsid w:val="009507B3"/>
    <w:rsid w:val="00951975"/>
    <w:rsid w:val="00952BA8"/>
    <w:rsid w:val="00953E86"/>
    <w:rsid w:val="00954896"/>
    <w:rsid w:val="00954A7D"/>
    <w:rsid w:val="00955172"/>
    <w:rsid w:val="00956F63"/>
    <w:rsid w:val="00957E33"/>
    <w:rsid w:val="009603F0"/>
    <w:rsid w:val="00960466"/>
    <w:rsid w:val="009604DD"/>
    <w:rsid w:val="0096070E"/>
    <w:rsid w:val="00960C6F"/>
    <w:rsid w:val="00961079"/>
    <w:rsid w:val="00961644"/>
    <w:rsid w:val="009619A9"/>
    <w:rsid w:val="00961E62"/>
    <w:rsid w:val="009622B7"/>
    <w:rsid w:val="009628BF"/>
    <w:rsid w:val="009638ED"/>
    <w:rsid w:val="009644BE"/>
    <w:rsid w:val="00965730"/>
    <w:rsid w:val="00965829"/>
    <w:rsid w:val="0096596E"/>
    <w:rsid w:val="00965C19"/>
    <w:rsid w:val="00965EA7"/>
    <w:rsid w:val="00966677"/>
    <w:rsid w:val="009667E1"/>
    <w:rsid w:val="009669FB"/>
    <w:rsid w:val="00967598"/>
    <w:rsid w:val="009676C6"/>
    <w:rsid w:val="00967901"/>
    <w:rsid w:val="00967A03"/>
    <w:rsid w:val="00967F0F"/>
    <w:rsid w:val="00970247"/>
    <w:rsid w:val="00970D40"/>
    <w:rsid w:val="00971590"/>
    <w:rsid w:val="009729AA"/>
    <w:rsid w:val="00972E89"/>
    <w:rsid w:val="009739D7"/>
    <w:rsid w:val="009740B1"/>
    <w:rsid w:val="00974543"/>
    <w:rsid w:val="00974CA3"/>
    <w:rsid w:val="00974DEA"/>
    <w:rsid w:val="00974FC0"/>
    <w:rsid w:val="00975456"/>
    <w:rsid w:val="00975A3B"/>
    <w:rsid w:val="00975F8A"/>
    <w:rsid w:val="0097602A"/>
    <w:rsid w:val="00976548"/>
    <w:rsid w:val="00977661"/>
    <w:rsid w:val="00980297"/>
    <w:rsid w:val="0098092F"/>
    <w:rsid w:val="00980A20"/>
    <w:rsid w:val="00980F60"/>
    <w:rsid w:val="00981123"/>
    <w:rsid w:val="0098195D"/>
    <w:rsid w:val="009819C6"/>
    <w:rsid w:val="009821A9"/>
    <w:rsid w:val="009834E6"/>
    <w:rsid w:val="00985760"/>
    <w:rsid w:val="00985E61"/>
    <w:rsid w:val="00985F1D"/>
    <w:rsid w:val="009866D1"/>
    <w:rsid w:val="009867E5"/>
    <w:rsid w:val="00986BB7"/>
    <w:rsid w:val="00986D3B"/>
    <w:rsid w:val="00987600"/>
    <w:rsid w:val="00987A0B"/>
    <w:rsid w:val="00991250"/>
    <w:rsid w:val="0099175F"/>
    <w:rsid w:val="00992282"/>
    <w:rsid w:val="00992994"/>
    <w:rsid w:val="00993501"/>
    <w:rsid w:val="00994060"/>
    <w:rsid w:val="009944DE"/>
    <w:rsid w:val="00994B86"/>
    <w:rsid w:val="009953C1"/>
    <w:rsid w:val="0099556D"/>
    <w:rsid w:val="009964F0"/>
    <w:rsid w:val="00996862"/>
    <w:rsid w:val="00996CEB"/>
    <w:rsid w:val="00996D6B"/>
    <w:rsid w:val="009979BC"/>
    <w:rsid w:val="00997E1C"/>
    <w:rsid w:val="009A12B1"/>
    <w:rsid w:val="009A29E9"/>
    <w:rsid w:val="009A2AB0"/>
    <w:rsid w:val="009A3751"/>
    <w:rsid w:val="009A3E99"/>
    <w:rsid w:val="009A56C7"/>
    <w:rsid w:val="009A5A4A"/>
    <w:rsid w:val="009A5AFF"/>
    <w:rsid w:val="009A5C89"/>
    <w:rsid w:val="009A63FF"/>
    <w:rsid w:val="009A6E9E"/>
    <w:rsid w:val="009B01A6"/>
    <w:rsid w:val="009B0383"/>
    <w:rsid w:val="009B060F"/>
    <w:rsid w:val="009B0CA2"/>
    <w:rsid w:val="009B0F5E"/>
    <w:rsid w:val="009B16C8"/>
    <w:rsid w:val="009B189A"/>
    <w:rsid w:val="009B354A"/>
    <w:rsid w:val="009B3922"/>
    <w:rsid w:val="009B3F59"/>
    <w:rsid w:val="009B42EE"/>
    <w:rsid w:val="009B460E"/>
    <w:rsid w:val="009B4F9D"/>
    <w:rsid w:val="009B5645"/>
    <w:rsid w:val="009B5C7F"/>
    <w:rsid w:val="009B6031"/>
    <w:rsid w:val="009B6384"/>
    <w:rsid w:val="009B63BA"/>
    <w:rsid w:val="009B747A"/>
    <w:rsid w:val="009B7748"/>
    <w:rsid w:val="009B7BAD"/>
    <w:rsid w:val="009B7CB1"/>
    <w:rsid w:val="009C0A6F"/>
    <w:rsid w:val="009C0BAB"/>
    <w:rsid w:val="009C0CBE"/>
    <w:rsid w:val="009C0F0B"/>
    <w:rsid w:val="009C3B70"/>
    <w:rsid w:val="009C41B5"/>
    <w:rsid w:val="009C429D"/>
    <w:rsid w:val="009C6C63"/>
    <w:rsid w:val="009C7AF8"/>
    <w:rsid w:val="009D0552"/>
    <w:rsid w:val="009D1B6C"/>
    <w:rsid w:val="009D1F41"/>
    <w:rsid w:val="009D2B9D"/>
    <w:rsid w:val="009D3195"/>
    <w:rsid w:val="009D31F5"/>
    <w:rsid w:val="009D4803"/>
    <w:rsid w:val="009D482C"/>
    <w:rsid w:val="009D49E5"/>
    <w:rsid w:val="009D4C4E"/>
    <w:rsid w:val="009D5467"/>
    <w:rsid w:val="009D555F"/>
    <w:rsid w:val="009D6726"/>
    <w:rsid w:val="009D67E5"/>
    <w:rsid w:val="009D6C2E"/>
    <w:rsid w:val="009D776A"/>
    <w:rsid w:val="009E086D"/>
    <w:rsid w:val="009E0928"/>
    <w:rsid w:val="009E0F64"/>
    <w:rsid w:val="009E1C1B"/>
    <w:rsid w:val="009E2779"/>
    <w:rsid w:val="009E34DE"/>
    <w:rsid w:val="009E34F3"/>
    <w:rsid w:val="009E36C3"/>
    <w:rsid w:val="009E37F5"/>
    <w:rsid w:val="009E3800"/>
    <w:rsid w:val="009E390A"/>
    <w:rsid w:val="009E3D8F"/>
    <w:rsid w:val="009E42F9"/>
    <w:rsid w:val="009E4326"/>
    <w:rsid w:val="009E442D"/>
    <w:rsid w:val="009E4DD2"/>
    <w:rsid w:val="009E5684"/>
    <w:rsid w:val="009E5B9C"/>
    <w:rsid w:val="009E61CE"/>
    <w:rsid w:val="009E69E9"/>
    <w:rsid w:val="009E74E4"/>
    <w:rsid w:val="009F0BB6"/>
    <w:rsid w:val="009F0C0B"/>
    <w:rsid w:val="009F1436"/>
    <w:rsid w:val="009F1D8F"/>
    <w:rsid w:val="009F3D4C"/>
    <w:rsid w:val="009F4200"/>
    <w:rsid w:val="009F46A4"/>
    <w:rsid w:val="009F524D"/>
    <w:rsid w:val="009F5539"/>
    <w:rsid w:val="009F61EE"/>
    <w:rsid w:val="009F6C04"/>
    <w:rsid w:val="009F6E22"/>
    <w:rsid w:val="00A00095"/>
    <w:rsid w:val="00A01560"/>
    <w:rsid w:val="00A01922"/>
    <w:rsid w:val="00A01B27"/>
    <w:rsid w:val="00A0274A"/>
    <w:rsid w:val="00A02792"/>
    <w:rsid w:val="00A02B05"/>
    <w:rsid w:val="00A03563"/>
    <w:rsid w:val="00A040EA"/>
    <w:rsid w:val="00A04561"/>
    <w:rsid w:val="00A0643C"/>
    <w:rsid w:val="00A07281"/>
    <w:rsid w:val="00A07A93"/>
    <w:rsid w:val="00A07CA4"/>
    <w:rsid w:val="00A100D0"/>
    <w:rsid w:val="00A100D6"/>
    <w:rsid w:val="00A101A1"/>
    <w:rsid w:val="00A105BD"/>
    <w:rsid w:val="00A11368"/>
    <w:rsid w:val="00A1151F"/>
    <w:rsid w:val="00A11FDB"/>
    <w:rsid w:val="00A1235F"/>
    <w:rsid w:val="00A13064"/>
    <w:rsid w:val="00A1348B"/>
    <w:rsid w:val="00A1350C"/>
    <w:rsid w:val="00A14646"/>
    <w:rsid w:val="00A14F6A"/>
    <w:rsid w:val="00A15467"/>
    <w:rsid w:val="00A15E7D"/>
    <w:rsid w:val="00A166F5"/>
    <w:rsid w:val="00A17127"/>
    <w:rsid w:val="00A173C2"/>
    <w:rsid w:val="00A17512"/>
    <w:rsid w:val="00A17AFB"/>
    <w:rsid w:val="00A20398"/>
    <w:rsid w:val="00A2073D"/>
    <w:rsid w:val="00A22542"/>
    <w:rsid w:val="00A22FC3"/>
    <w:rsid w:val="00A2304C"/>
    <w:rsid w:val="00A23BAA"/>
    <w:rsid w:val="00A2415E"/>
    <w:rsid w:val="00A2639B"/>
    <w:rsid w:val="00A268E2"/>
    <w:rsid w:val="00A27490"/>
    <w:rsid w:val="00A306B1"/>
    <w:rsid w:val="00A32B07"/>
    <w:rsid w:val="00A33650"/>
    <w:rsid w:val="00A34461"/>
    <w:rsid w:val="00A3465A"/>
    <w:rsid w:val="00A34777"/>
    <w:rsid w:val="00A362B2"/>
    <w:rsid w:val="00A36701"/>
    <w:rsid w:val="00A36837"/>
    <w:rsid w:val="00A3755D"/>
    <w:rsid w:val="00A37802"/>
    <w:rsid w:val="00A37858"/>
    <w:rsid w:val="00A37A38"/>
    <w:rsid w:val="00A4013D"/>
    <w:rsid w:val="00A40170"/>
    <w:rsid w:val="00A40395"/>
    <w:rsid w:val="00A40CAC"/>
    <w:rsid w:val="00A420EA"/>
    <w:rsid w:val="00A4339B"/>
    <w:rsid w:val="00A434DC"/>
    <w:rsid w:val="00A43B97"/>
    <w:rsid w:val="00A4412F"/>
    <w:rsid w:val="00A44230"/>
    <w:rsid w:val="00A44DE2"/>
    <w:rsid w:val="00A45553"/>
    <w:rsid w:val="00A45955"/>
    <w:rsid w:val="00A45BA7"/>
    <w:rsid w:val="00A45C0E"/>
    <w:rsid w:val="00A45EE5"/>
    <w:rsid w:val="00A46203"/>
    <w:rsid w:val="00A46824"/>
    <w:rsid w:val="00A469EC"/>
    <w:rsid w:val="00A46A46"/>
    <w:rsid w:val="00A46C85"/>
    <w:rsid w:val="00A501DD"/>
    <w:rsid w:val="00A507CD"/>
    <w:rsid w:val="00A5088B"/>
    <w:rsid w:val="00A5127D"/>
    <w:rsid w:val="00A51498"/>
    <w:rsid w:val="00A51906"/>
    <w:rsid w:val="00A53522"/>
    <w:rsid w:val="00A54118"/>
    <w:rsid w:val="00A562C9"/>
    <w:rsid w:val="00A569F8"/>
    <w:rsid w:val="00A57804"/>
    <w:rsid w:val="00A57EBD"/>
    <w:rsid w:val="00A6158C"/>
    <w:rsid w:val="00A622AE"/>
    <w:rsid w:val="00A62861"/>
    <w:rsid w:val="00A629AF"/>
    <w:rsid w:val="00A63141"/>
    <w:rsid w:val="00A63146"/>
    <w:rsid w:val="00A637A7"/>
    <w:rsid w:val="00A63AB9"/>
    <w:rsid w:val="00A64E20"/>
    <w:rsid w:val="00A653B6"/>
    <w:rsid w:val="00A654CB"/>
    <w:rsid w:val="00A65568"/>
    <w:rsid w:val="00A65ACA"/>
    <w:rsid w:val="00A65F61"/>
    <w:rsid w:val="00A65FD1"/>
    <w:rsid w:val="00A66D82"/>
    <w:rsid w:val="00A679E2"/>
    <w:rsid w:val="00A70327"/>
    <w:rsid w:val="00A7098D"/>
    <w:rsid w:val="00A70D38"/>
    <w:rsid w:val="00A718C9"/>
    <w:rsid w:val="00A72F69"/>
    <w:rsid w:val="00A73937"/>
    <w:rsid w:val="00A74031"/>
    <w:rsid w:val="00A7438A"/>
    <w:rsid w:val="00A7493F"/>
    <w:rsid w:val="00A74CD7"/>
    <w:rsid w:val="00A75B07"/>
    <w:rsid w:val="00A75EE9"/>
    <w:rsid w:val="00A76925"/>
    <w:rsid w:val="00A76C64"/>
    <w:rsid w:val="00A7713D"/>
    <w:rsid w:val="00A801A8"/>
    <w:rsid w:val="00A804DB"/>
    <w:rsid w:val="00A80854"/>
    <w:rsid w:val="00A81222"/>
    <w:rsid w:val="00A812F4"/>
    <w:rsid w:val="00A81E6F"/>
    <w:rsid w:val="00A82217"/>
    <w:rsid w:val="00A82A8C"/>
    <w:rsid w:val="00A83C1C"/>
    <w:rsid w:val="00A8403E"/>
    <w:rsid w:val="00A842E8"/>
    <w:rsid w:val="00A85498"/>
    <w:rsid w:val="00A85555"/>
    <w:rsid w:val="00A85720"/>
    <w:rsid w:val="00A86086"/>
    <w:rsid w:val="00A861F1"/>
    <w:rsid w:val="00A86CD7"/>
    <w:rsid w:val="00A903F3"/>
    <w:rsid w:val="00A911CC"/>
    <w:rsid w:val="00A91B7E"/>
    <w:rsid w:val="00A91FA6"/>
    <w:rsid w:val="00A921CC"/>
    <w:rsid w:val="00A92801"/>
    <w:rsid w:val="00A948E6"/>
    <w:rsid w:val="00A94CC8"/>
    <w:rsid w:val="00A95236"/>
    <w:rsid w:val="00A96139"/>
    <w:rsid w:val="00A974C7"/>
    <w:rsid w:val="00A974CA"/>
    <w:rsid w:val="00A97AF7"/>
    <w:rsid w:val="00AA0EE0"/>
    <w:rsid w:val="00AA1168"/>
    <w:rsid w:val="00AA1743"/>
    <w:rsid w:val="00AA1A9D"/>
    <w:rsid w:val="00AA1E68"/>
    <w:rsid w:val="00AA1E7E"/>
    <w:rsid w:val="00AA1E92"/>
    <w:rsid w:val="00AA22C6"/>
    <w:rsid w:val="00AA2330"/>
    <w:rsid w:val="00AA2515"/>
    <w:rsid w:val="00AA27EC"/>
    <w:rsid w:val="00AA28E0"/>
    <w:rsid w:val="00AA2CD4"/>
    <w:rsid w:val="00AA3BCA"/>
    <w:rsid w:val="00AA50DD"/>
    <w:rsid w:val="00AA5156"/>
    <w:rsid w:val="00AA5491"/>
    <w:rsid w:val="00AA6966"/>
    <w:rsid w:val="00AA6EFC"/>
    <w:rsid w:val="00AA7BA0"/>
    <w:rsid w:val="00AB014F"/>
    <w:rsid w:val="00AB0D78"/>
    <w:rsid w:val="00AB223D"/>
    <w:rsid w:val="00AB255F"/>
    <w:rsid w:val="00AB299D"/>
    <w:rsid w:val="00AB2D58"/>
    <w:rsid w:val="00AB32FD"/>
    <w:rsid w:val="00AB35C5"/>
    <w:rsid w:val="00AB3603"/>
    <w:rsid w:val="00AB3BB5"/>
    <w:rsid w:val="00AB44A1"/>
    <w:rsid w:val="00AB44B0"/>
    <w:rsid w:val="00AB56B9"/>
    <w:rsid w:val="00AB682D"/>
    <w:rsid w:val="00AB7143"/>
    <w:rsid w:val="00AB7A66"/>
    <w:rsid w:val="00AB7C4B"/>
    <w:rsid w:val="00AB7E24"/>
    <w:rsid w:val="00AC008F"/>
    <w:rsid w:val="00AC00F9"/>
    <w:rsid w:val="00AC19BA"/>
    <w:rsid w:val="00AC1F2D"/>
    <w:rsid w:val="00AC23AD"/>
    <w:rsid w:val="00AC26B9"/>
    <w:rsid w:val="00AC375B"/>
    <w:rsid w:val="00AC40AF"/>
    <w:rsid w:val="00AC4C2F"/>
    <w:rsid w:val="00AC4CA4"/>
    <w:rsid w:val="00AC57E4"/>
    <w:rsid w:val="00AC5A4A"/>
    <w:rsid w:val="00AC5B19"/>
    <w:rsid w:val="00AC5BC7"/>
    <w:rsid w:val="00AC6133"/>
    <w:rsid w:val="00AC67C7"/>
    <w:rsid w:val="00AC6993"/>
    <w:rsid w:val="00AC6A01"/>
    <w:rsid w:val="00AC6DB3"/>
    <w:rsid w:val="00AC7B84"/>
    <w:rsid w:val="00AD01A3"/>
    <w:rsid w:val="00AD0F24"/>
    <w:rsid w:val="00AD1BCA"/>
    <w:rsid w:val="00AD2132"/>
    <w:rsid w:val="00AD27BE"/>
    <w:rsid w:val="00AD3308"/>
    <w:rsid w:val="00AD4944"/>
    <w:rsid w:val="00AD5498"/>
    <w:rsid w:val="00AD57D5"/>
    <w:rsid w:val="00AD5F31"/>
    <w:rsid w:val="00AD6DD3"/>
    <w:rsid w:val="00AD6F28"/>
    <w:rsid w:val="00AD7156"/>
    <w:rsid w:val="00AD71FB"/>
    <w:rsid w:val="00AD76F6"/>
    <w:rsid w:val="00AE0957"/>
    <w:rsid w:val="00AE0983"/>
    <w:rsid w:val="00AE0BCB"/>
    <w:rsid w:val="00AE1081"/>
    <w:rsid w:val="00AE12F0"/>
    <w:rsid w:val="00AE15DB"/>
    <w:rsid w:val="00AE2406"/>
    <w:rsid w:val="00AE2A67"/>
    <w:rsid w:val="00AE2D78"/>
    <w:rsid w:val="00AE32FF"/>
    <w:rsid w:val="00AE332C"/>
    <w:rsid w:val="00AE3AC7"/>
    <w:rsid w:val="00AE3DCC"/>
    <w:rsid w:val="00AE3E33"/>
    <w:rsid w:val="00AE4890"/>
    <w:rsid w:val="00AE4CC8"/>
    <w:rsid w:val="00AE568F"/>
    <w:rsid w:val="00AE58AC"/>
    <w:rsid w:val="00AE5B3D"/>
    <w:rsid w:val="00AE5FCA"/>
    <w:rsid w:val="00AE6662"/>
    <w:rsid w:val="00AE681F"/>
    <w:rsid w:val="00AE76E8"/>
    <w:rsid w:val="00AF099C"/>
    <w:rsid w:val="00AF105D"/>
    <w:rsid w:val="00AF121A"/>
    <w:rsid w:val="00AF16E0"/>
    <w:rsid w:val="00AF1A9E"/>
    <w:rsid w:val="00AF2745"/>
    <w:rsid w:val="00AF2E40"/>
    <w:rsid w:val="00AF2E9D"/>
    <w:rsid w:val="00AF3CEF"/>
    <w:rsid w:val="00AF3D4B"/>
    <w:rsid w:val="00AF4047"/>
    <w:rsid w:val="00AF4172"/>
    <w:rsid w:val="00AF442E"/>
    <w:rsid w:val="00AF5730"/>
    <w:rsid w:val="00AF60B1"/>
    <w:rsid w:val="00AF6257"/>
    <w:rsid w:val="00AF63A4"/>
    <w:rsid w:val="00AF682C"/>
    <w:rsid w:val="00AF6963"/>
    <w:rsid w:val="00AF6F68"/>
    <w:rsid w:val="00B0002F"/>
    <w:rsid w:val="00B00766"/>
    <w:rsid w:val="00B0095D"/>
    <w:rsid w:val="00B0121D"/>
    <w:rsid w:val="00B01422"/>
    <w:rsid w:val="00B01696"/>
    <w:rsid w:val="00B020BF"/>
    <w:rsid w:val="00B02746"/>
    <w:rsid w:val="00B03377"/>
    <w:rsid w:val="00B0357B"/>
    <w:rsid w:val="00B03D71"/>
    <w:rsid w:val="00B04291"/>
    <w:rsid w:val="00B04D26"/>
    <w:rsid w:val="00B04E92"/>
    <w:rsid w:val="00B04F79"/>
    <w:rsid w:val="00B05005"/>
    <w:rsid w:val="00B05703"/>
    <w:rsid w:val="00B05AFD"/>
    <w:rsid w:val="00B06F3C"/>
    <w:rsid w:val="00B078A7"/>
    <w:rsid w:val="00B078D3"/>
    <w:rsid w:val="00B102CA"/>
    <w:rsid w:val="00B118B1"/>
    <w:rsid w:val="00B11965"/>
    <w:rsid w:val="00B119D7"/>
    <w:rsid w:val="00B12332"/>
    <w:rsid w:val="00B12484"/>
    <w:rsid w:val="00B127A7"/>
    <w:rsid w:val="00B128AF"/>
    <w:rsid w:val="00B13D1B"/>
    <w:rsid w:val="00B145CA"/>
    <w:rsid w:val="00B14907"/>
    <w:rsid w:val="00B14A26"/>
    <w:rsid w:val="00B14D00"/>
    <w:rsid w:val="00B14D33"/>
    <w:rsid w:val="00B14DF4"/>
    <w:rsid w:val="00B15B6D"/>
    <w:rsid w:val="00B15DE0"/>
    <w:rsid w:val="00B16407"/>
    <w:rsid w:val="00B168D5"/>
    <w:rsid w:val="00B17355"/>
    <w:rsid w:val="00B17398"/>
    <w:rsid w:val="00B1744F"/>
    <w:rsid w:val="00B1789A"/>
    <w:rsid w:val="00B17C32"/>
    <w:rsid w:val="00B22A43"/>
    <w:rsid w:val="00B22E73"/>
    <w:rsid w:val="00B23E80"/>
    <w:rsid w:val="00B23FA8"/>
    <w:rsid w:val="00B24BB3"/>
    <w:rsid w:val="00B24C3C"/>
    <w:rsid w:val="00B24DF0"/>
    <w:rsid w:val="00B24FBF"/>
    <w:rsid w:val="00B251FA"/>
    <w:rsid w:val="00B25A31"/>
    <w:rsid w:val="00B25C04"/>
    <w:rsid w:val="00B25EE1"/>
    <w:rsid w:val="00B25F36"/>
    <w:rsid w:val="00B2682D"/>
    <w:rsid w:val="00B26CC0"/>
    <w:rsid w:val="00B2735F"/>
    <w:rsid w:val="00B308C9"/>
    <w:rsid w:val="00B30DB1"/>
    <w:rsid w:val="00B30FAA"/>
    <w:rsid w:val="00B310E1"/>
    <w:rsid w:val="00B315E5"/>
    <w:rsid w:val="00B316E5"/>
    <w:rsid w:val="00B3208A"/>
    <w:rsid w:val="00B3213F"/>
    <w:rsid w:val="00B3222B"/>
    <w:rsid w:val="00B326AE"/>
    <w:rsid w:val="00B32BA7"/>
    <w:rsid w:val="00B33015"/>
    <w:rsid w:val="00B3367A"/>
    <w:rsid w:val="00B33D65"/>
    <w:rsid w:val="00B342B7"/>
    <w:rsid w:val="00B34508"/>
    <w:rsid w:val="00B34D62"/>
    <w:rsid w:val="00B3580A"/>
    <w:rsid w:val="00B35885"/>
    <w:rsid w:val="00B35DB7"/>
    <w:rsid w:val="00B37031"/>
    <w:rsid w:val="00B370E3"/>
    <w:rsid w:val="00B37792"/>
    <w:rsid w:val="00B377D3"/>
    <w:rsid w:val="00B40898"/>
    <w:rsid w:val="00B40C22"/>
    <w:rsid w:val="00B410BF"/>
    <w:rsid w:val="00B41252"/>
    <w:rsid w:val="00B41A29"/>
    <w:rsid w:val="00B41F71"/>
    <w:rsid w:val="00B42469"/>
    <w:rsid w:val="00B428A4"/>
    <w:rsid w:val="00B4375F"/>
    <w:rsid w:val="00B44DEB"/>
    <w:rsid w:val="00B44F9A"/>
    <w:rsid w:val="00B455B8"/>
    <w:rsid w:val="00B45D54"/>
    <w:rsid w:val="00B46418"/>
    <w:rsid w:val="00B46432"/>
    <w:rsid w:val="00B4643E"/>
    <w:rsid w:val="00B46733"/>
    <w:rsid w:val="00B46A49"/>
    <w:rsid w:val="00B46A82"/>
    <w:rsid w:val="00B472F8"/>
    <w:rsid w:val="00B47FCC"/>
    <w:rsid w:val="00B50334"/>
    <w:rsid w:val="00B50745"/>
    <w:rsid w:val="00B5221B"/>
    <w:rsid w:val="00B52448"/>
    <w:rsid w:val="00B52625"/>
    <w:rsid w:val="00B52845"/>
    <w:rsid w:val="00B5289D"/>
    <w:rsid w:val="00B53093"/>
    <w:rsid w:val="00B5391D"/>
    <w:rsid w:val="00B54AE5"/>
    <w:rsid w:val="00B55630"/>
    <w:rsid w:val="00B5572F"/>
    <w:rsid w:val="00B55A48"/>
    <w:rsid w:val="00B55DF4"/>
    <w:rsid w:val="00B55FC7"/>
    <w:rsid w:val="00B56722"/>
    <w:rsid w:val="00B57785"/>
    <w:rsid w:val="00B57980"/>
    <w:rsid w:val="00B57DC6"/>
    <w:rsid w:val="00B60036"/>
    <w:rsid w:val="00B608BB"/>
    <w:rsid w:val="00B60C74"/>
    <w:rsid w:val="00B6254A"/>
    <w:rsid w:val="00B625DB"/>
    <w:rsid w:val="00B62D29"/>
    <w:rsid w:val="00B62EEA"/>
    <w:rsid w:val="00B632D6"/>
    <w:rsid w:val="00B63A66"/>
    <w:rsid w:val="00B63AA5"/>
    <w:rsid w:val="00B63AA9"/>
    <w:rsid w:val="00B64302"/>
    <w:rsid w:val="00B64400"/>
    <w:rsid w:val="00B64513"/>
    <w:rsid w:val="00B6463A"/>
    <w:rsid w:val="00B65414"/>
    <w:rsid w:val="00B65D9C"/>
    <w:rsid w:val="00B661B0"/>
    <w:rsid w:val="00B66941"/>
    <w:rsid w:val="00B66B1C"/>
    <w:rsid w:val="00B67838"/>
    <w:rsid w:val="00B7129D"/>
    <w:rsid w:val="00B728CB"/>
    <w:rsid w:val="00B73F82"/>
    <w:rsid w:val="00B74F4A"/>
    <w:rsid w:val="00B75214"/>
    <w:rsid w:val="00B76009"/>
    <w:rsid w:val="00B76417"/>
    <w:rsid w:val="00B7649F"/>
    <w:rsid w:val="00B7667A"/>
    <w:rsid w:val="00B767C6"/>
    <w:rsid w:val="00B8027B"/>
    <w:rsid w:val="00B80402"/>
    <w:rsid w:val="00B8126D"/>
    <w:rsid w:val="00B83631"/>
    <w:rsid w:val="00B83B20"/>
    <w:rsid w:val="00B83BD2"/>
    <w:rsid w:val="00B83C63"/>
    <w:rsid w:val="00B83C78"/>
    <w:rsid w:val="00B83F02"/>
    <w:rsid w:val="00B8554F"/>
    <w:rsid w:val="00B862B9"/>
    <w:rsid w:val="00B87658"/>
    <w:rsid w:val="00B876B4"/>
    <w:rsid w:val="00B876ED"/>
    <w:rsid w:val="00B87816"/>
    <w:rsid w:val="00B87DBB"/>
    <w:rsid w:val="00B902B7"/>
    <w:rsid w:val="00B90A55"/>
    <w:rsid w:val="00B90E00"/>
    <w:rsid w:val="00B91353"/>
    <w:rsid w:val="00B91F92"/>
    <w:rsid w:val="00B92AD5"/>
    <w:rsid w:val="00B938C7"/>
    <w:rsid w:val="00B940C3"/>
    <w:rsid w:val="00B94561"/>
    <w:rsid w:val="00B95076"/>
    <w:rsid w:val="00B958DA"/>
    <w:rsid w:val="00B95F27"/>
    <w:rsid w:val="00B96886"/>
    <w:rsid w:val="00BA0742"/>
    <w:rsid w:val="00BA0C1F"/>
    <w:rsid w:val="00BA17B2"/>
    <w:rsid w:val="00BA23BE"/>
    <w:rsid w:val="00BA2BC5"/>
    <w:rsid w:val="00BA326C"/>
    <w:rsid w:val="00BA3EB8"/>
    <w:rsid w:val="00BA47C7"/>
    <w:rsid w:val="00BA4A3F"/>
    <w:rsid w:val="00BA5383"/>
    <w:rsid w:val="00BA5559"/>
    <w:rsid w:val="00BA6479"/>
    <w:rsid w:val="00BA6A77"/>
    <w:rsid w:val="00BA7877"/>
    <w:rsid w:val="00BA7C4A"/>
    <w:rsid w:val="00BB0C78"/>
    <w:rsid w:val="00BB1055"/>
    <w:rsid w:val="00BB14EF"/>
    <w:rsid w:val="00BB2A95"/>
    <w:rsid w:val="00BB2B0E"/>
    <w:rsid w:val="00BB310B"/>
    <w:rsid w:val="00BB3C22"/>
    <w:rsid w:val="00BB4542"/>
    <w:rsid w:val="00BB4B4B"/>
    <w:rsid w:val="00BB4E0B"/>
    <w:rsid w:val="00BB5152"/>
    <w:rsid w:val="00BB5531"/>
    <w:rsid w:val="00BB59DF"/>
    <w:rsid w:val="00BB67C4"/>
    <w:rsid w:val="00BB6A4D"/>
    <w:rsid w:val="00BB6E95"/>
    <w:rsid w:val="00BB77B7"/>
    <w:rsid w:val="00BB7BA8"/>
    <w:rsid w:val="00BC1470"/>
    <w:rsid w:val="00BC20D5"/>
    <w:rsid w:val="00BC2489"/>
    <w:rsid w:val="00BC2BDB"/>
    <w:rsid w:val="00BC2E00"/>
    <w:rsid w:val="00BC4325"/>
    <w:rsid w:val="00BC4F00"/>
    <w:rsid w:val="00BC614C"/>
    <w:rsid w:val="00BC6921"/>
    <w:rsid w:val="00BC6FF5"/>
    <w:rsid w:val="00BC70F2"/>
    <w:rsid w:val="00BC7148"/>
    <w:rsid w:val="00BC73BE"/>
    <w:rsid w:val="00BD0653"/>
    <w:rsid w:val="00BD27ED"/>
    <w:rsid w:val="00BD2F7E"/>
    <w:rsid w:val="00BD30F3"/>
    <w:rsid w:val="00BD330B"/>
    <w:rsid w:val="00BD470B"/>
    <w:rsid w:val="00BD489A"/>
    <w:rsid w:val="00BD4DAF"/>
    <w:rsid w:val="00BD59BF"/>
    <w:rsid w:val="00BD5A74"/>
    <w:rsid w:val="00BD65D0"/>
    <w:rsid w:val="00BD6A05"/>
    <w:rsid w:val="00BD6D14"/>
    <w:rsid w:val="00BD6DAF"/>
    <w:rsid w:val="00BD6E77"/>
    <w:rsid w:val="00BD6F8D"/>
    <w:rsid w:val="00BD7386"/>
    <w:rsid w:val="00BE0217"/>
    <w:rsid w:val="00BE0B8E"/>
    <w:rsid w:val="00BE1042"/>
    <w:rsid w:val="00BE1147"/>
    <w:rsid w:val="00BE26B6"/>
    <w:rsid w:val="00BE3E5C"/>
    <w:rsid w:val="00BE48ED"/>
    <w:rsid w:val="00BE545C"/>
    <w:rsid w:val="00BE576E"/>
    <w:rsid w:val="00BE5A7E"/>
    <w:rsid w:val="00BE5EFB"/>
    <w:rsid w:val="00BE694B"/>
    <w:rsid w:val="00BE78A6"/>
    <w:rsid w:val="00BE7B26"/>
    <w:rsid w:val="00BE7D02"/>
    <w:rsid w:val="00BF12F2"/>
    <w:rsid w:val="00BF1465"/>
    <w:rsid w:val="00BF1DBD"/>
    <w:rsid w:val="00BF20B9"/>
    <w:rsid w:val="00BF28BB"/>
    <w:rsid w:val="00BF2A2C"/>
    <w:rsid w:val="00BF306C"/>
    <w:rsid w:val="00BF3198"/>
    <w:rsid w:val="00BF3647"/>
    <w:rsid w:val="00BF36D3"/>
    <w:rsid w:val="00BF4370"/>
    <w:rsid w:val="00BF4AC6"/>
    <w:rsid w:val="00BF50B5"/>
    <w:rsid w:val="00BF51CB"/>
    <w:rsid w:val="00BF5336"/>
    <w:rsid w:val="00BF5443"/>
    <w:rsid w:val="00BF5BDD"/>
    <w:rsid w:val="00BF69B9"/>
    <w:rsid w:val="00BF6EA7"/>
    <w:rsid w:val="00BF7011"/>
    <w:rsid w:val="00C00A95"/>
    <w:rsid w:val="00C00ED3"/>
    <w:rsid w:val="00C01E9E"/>
    <w:rsid w:val="00C024F2"/>
    <w:rsid w:val="00C0365C"/>
    <w:rsid w:val="00C03B8D"/>
    <w:rsid w:val="00C03CB1"/>
    <w:rsid w:val="00C0413B"/>
    <w:rsid w:val="00C0525B"/>
    <w:rsid w:val="00C0540F"/>
    <w:rsid w:val="00C05843"/>
    <w:rsid w:val="00C05C59"/>
    <w:rsid w:val="00C05F4B"/>
    <w:rsid w:val="00C06489"/>
    <w:rsid w:val="00C074FE"/>
    <w:rsid w:val="00C07D6C"/>
    <w:rsid w:val="00C10668"/>
    <w:rsid w:val="00C107D7"/>
    <w:rsid w:val="00C11431"/>
    <w:rsid w:val="00C11822"/>
    <w:rsid w:val="00C11E51"/>
    <w:rsid w:val="00C12280"/>
    <w:rsid w:val="00C12E0C"/>
    <w:rsid w:val="00C12E37"/>
    <w:rsid w:val="00C12FA6"/>
    <w:rsid w:val="00C13A75"/>
    <w:rsid w:val="00C140A5"/>
    <w:rsid w:val="00C141DD"/>
    <w:rsid w:val="00C14BB7"/>
    <w:rsid w:val="00C14E9C"/>
    <w:rsid w:val="00C14F2A"/>
    <w:rsid w:val="00C151F0"/>
    <w:rsid w:val="00C1582E"/>
    <w:rsid w:val="00C1587B"/>
    <w:rsid w:val="00C15CE1"/>
    <w:rsid w:val="00C15F1E"/>
    <w:rsid w:val="00C16015"/>
    <w:rsid w:val="00C16B71"/>
    <w:rsid w:val="00C16C29"/>
    <w:rsid w:val="00C16DB7"/>
    <w:rsid w:val="00C16F2C"/>
    <w:rsid w:val="00C17815"/>
    <w:rsid w:val="00C179CF"/>
    <w:rsid w:val="00C17E0C"/>
    <w:rsid w:val="00C2038E"/>
    <w:rsid w:val="00C21798"/>
    <w:rsid w:val="00C224A5"/>
    <w:rsid w:val="00C22857"/>
    <w:rsid w:val="00C230A1"/>
    <w:rsid w:val="00C2330E"/>
    <w:rsid w:val="00C23C0E"/>
    <w:rsid w:val="00C2428E"/>
    <w:rsid w:val="00C2430C"/>
    <w:rsid w:val="00C24B71"/>
    <w:rsid w:val="00C24C50"/>
    <w:rsid w:val="00C25190"/>
    <w:rsid w:val="00C25786"/>
    <w:rsid w:val="00C25AA7"/>
    <w:rsid w:val="00C25B9F"/>
    <w:rsid w:val="00C25CD1"/>
    <w:rsid w:val="00C260B2"/>
    <w:rsid w:val="00C26DE8"/>
    <w:rsid w:val="00C2713A"/>
    <w:rsid w:val="00C27511"/>
    <w:rsid w:val="00C27F9C"/>
    <w:rsid w:val="00C300E5"/>
    <w:rsid w:val="00C30CF1"/>
    <w:rsid w:val="00C313B0"/>
    <w:rsid w:val="00C318A7"/>
    <w:rsid w:val="00C325AF"/>
    <w:rsid w:val="00C32DCB"/>
    <w:rsid w:val="00C33B00"/>
    <w:rsid w:val="00C33DED"/>
    <w:rsid w:val="00C33E40"/>
    <w:rsid w:val="00C34718"/>
    <w:rsid w:val="00C34C61"/>
    <w:rsid w:val="00C350C2"/>
    <w:rsid w:val="00C35883"/>
    <w:rsid w:val="00C3593F"/>
    <w:rsid w:val="00C362B4"/>
    <w:rsid w:val="00C36711"/>
    <w:rsid w:val="00C36865"/>
    <w:rsid w:val="00C36B84"/>
    <w:rsid w:val="00C36EDF"/>
    <w:rsid w:val="00C3704D"/>
    <w:rsid w:val="00C377FD"/>
    <w:rsid w:val="00C37A17"/>
    <w:rsid w:val="00C40BAF"/>
    <w:rsid w:val="00C41028"/>
    <w:rsid w:val="00C41639"/>
    <w:rsid w:val="00C42130"/>
    <w:rsid w:val="00C42521"/>
    <w:rsid w:val="00C4339E"/>
    <w:rsid w:val="00C43717"/>
    <w:rsid w:val="00C43A72"/>
    <w:rsid w:val="00C45C09"/>
    <w:rsid w:val="00C4622B"/>
    <w:rsid w:val="00C46462"/>
    <w:rsid w:val="00C46F4C"/>
    <w:rsid w:val="00C47E15"/>
    <w:rsid w:val="00C50150"/>
    <w:rsid w:val="00C502FB"/>
    <w:rsid w:val="00C507B7"/>
    <w:rsid w:val="00C50827"/>
    <w:rsid w:val="00C50A7A"/>
    <w:rsid w:val="00C51C89"/>
    <w:rsid w:val="00C5203B"/>
    <w:rsid w:val="00C52B3C"/>
    <w:rsid w:val="00C52E7C"/>
    <w:rsid w:val="00C53DA3"/>
    <w:rsid w:val="00C54660"/>
    <w:rsid w:val="00C54D4A"/>
    <w:rsid w:val="00C55691"/>
    <w:rsid w:val="00C55BAE"/>
    <w:rsid w:val="00C55D02"/>
    <w:rsid w:val="00C56545"/>
    <w:rsid w:val="00C57157"/>
    <w:rsid w:val="00C57928"/>
    <w:rsid w:val="00C60250"/>
    <w:rsid w:val="00C60557"/>
    <w:rsid w:val="00C605BB"/>
    <w:rsid w:val="00C60C71"/>
    <w:rsid w:val="00C60DB4"/>
    <w:rsid w:val="00C60EA4"/>
    <w:rsid w:val="00C615AD"/>
    <w:rsid w:val="00C61BE3"/>
    <w:rsid w:val="00C62C18"/>
    <w:rsid w:val="00C62D4F"/>
    <w:rsid w:val="00C631C7"/>
    <w:rsid w:val="00C643E7"/>
    <w:rsid w:val="00C65552"/>
    <w:rsid w:val="00C65862"/>
    <w:rsid w:val="00C65A0A"/>
    <w:rsid w:val="00C65C58"/>
    <w:rsid w:val="00C65CD5"/>
    <w:rsid w:val="00C65FDE"/>
    <w:rsid w:val="00C67AE5"/>
    <w:rsid w:val="00C67C7B"/>
    <w:rsid w:val="00C67D22"/>
    <w:rsid w:val="00C701EA"/>
    <w:rsid w:val="00C7098F"/>
    <w:rsid w:val="00C71149"/>
    <w:rsid w:val="00C715BD"/>
    <w:rsid w:val="00C719B1"/>
    <w:rsid w:val="00C71D4A"/>
    <w:rsid w:val="00C72055"/>
    <w:rsid w:val="00C7260F"/>
    <w:rsid w:val="00C735BD"/>
    <w:rsid w:val="00C74267"/>
    <w:rsid w:val="00C74583"/>
    <w:rsid w:val="00C74A27"/>
    <w:rsid w:val="00C75686"/>
    <w:rsid w:val="00C757FB"/>
    <w:rsid w:val="00C7664F"/>
    <w:rsid w:val="00C76895"/>
    <w:rsid w:val="00C76B8A"/>
    <w:rsid w:val="00C76DDD"/>
    <w:rsid w:val="00C76E5E"/>
    <w:rsid w:val="00C77387"/>
    <w:rsid w:val="00C77D2D"/>
    <w:rsid w:val="00C77E78"/>
    <w:rsid w:val="00C804ED"/>
    <w:rsid w:val="00C8103B"/>
    <w:rsid w:val="00C8146E"/>
    <w:rsid w:val="00C81EBB"/>
    <w:rsid w:val="00C81F11"/>
    <w:rsid w:val="00C81F84"/>
    <w:rsid w:val="00C82FF1"/>
    <w:rsid w:val="00C83B47"/>
    <w:rsid w:val="00C83DD8"/>
    <w:rsid w:val="00C846EF"/>
    <w:rsid w:val="00C85A3B"/>
    <w:rsid w:val="00C86D75"/>
    <w:rsid w:val="00C871BC"/>
    <w:rsid w:val="00C877C6"/>
    <w:rsid w:val="00C87D47"/>
    <w:rsid w:val="00C9013D"/>
    <w:rsid w:val="00C90469"/>
    <w:rsid w:val="00C91464"/>
    <w:rsid w:val="00C91474"/>
    <w:rsid w:val="00C9179A"/>
    <w:rsid w:val="00C91A42"/>
    <w:rsid w:val="00C92CA8"/>
    <w:rsid w:val="00C9334B"/>
    <w:rsid w:val="00C936BF"/>
    <w:rsid w:val="00C95631"/>
    <w:rsid w:val="00C96AE9"/>
    <w:rsid w:val="00C96CD6"/>
    <w:rsid w:val="00C96D0A"/>
    <w:rsid w:val="00C97AD8"/>
    <w:rsid w:val="00CA038D"/>
    <w:rsid w:val="00CA0575"/>
    <w:rsid w:val="00CA1F69"/>
    <w:rsid w:val="00CA22C3"/>
    <w:rsid w:val="00CA24F9"/>
    <w:rsid w:val="00CA388E"/>
    <w:rsid w:val="00CA3B3B"/>
    <w:rsid w:val="00CA3FB8"/>
    <w:rsid w:val="00CA4790"/>
    <w:rsid w:val="00CA4943"/>
    <w:rsid w:val="00CA53DF"/>
    <w:rsid w:val="00CA5A43"/>
    <w:rsid w:val="00CA5E6F"/>
    <w:rsid w:val="00CA66BB"/>
    <w:rsid w:val="00CA6D53"/>
    <w:rsid w:val="00CA78BE"/>
    <w:rsid w:val="00CB0056"/>
    <w:rsid w:val="00CB0B27"/>
    <w:rsid w:val="00CB0B5A"/>
    <w:rsid w:val="00CB141D"/>
    <w:rsid w:val="00CB2BB0"/>
    <w:rsid w:val="00CB2BC0"/>
    <w:rsid w:val="00CB3178"/>
    <w:rsid w:val="00CB480B"/>
    <w:rsid w:val="00CB4D6D"/>
    <w:rsid w:val="00CB5F93"/>
    <w:rsid w:val="00CB713D"/>
    <w:rsid w:val="00CC028B"/>
    <w:rsid w:val="00CC0DBE"/>
    <w:rsid w:val="00CC13CE"/>
    <w:rsid w:val="00CC1705"/>
    <w:rsid w:val="00CC2592"/>
    <w:rsid w:val="00CC2B96"/>
    <w:rsid w:val="00CC2BFB"/>
    <w:rsid w:val="00CC2E2B"/>
    <w:rsid w:val="00CC3007"/>
    <w:rsid w:val="00CC3BDF"/>
    <w:rsid w:val="00CC3FD9"/>
    <w:rsid w:val="00CC422A"/>
    <w:rsid w:val="00CC52C0"/>
    <w:rsid w:val="00CC567F"/>
    <w:rsid w:val="00CC6345"/>
    <w:rsid w:val="00CC6F5A"/>
    <w:rsid w:val="00CD00EC"/>
    <w:rsid w:val="00CD0AB5"/>
    <w:rsid w:val="00CD0E94"/>
    <w:rsid w:val="00CD1DA3"/>
    <w:rsid w:val="00CD259C"/>
    <w:rsid w:val="00CD27BC"/>
    <w:rsid w:val="00CD4B0B"/>
    <w:rsid w:val="00CD4D6E"/>
    <w:rsid w:val="00CD4F9B"/>
    <w:rsid w:val="00CD5695"/>
    <w:rsid w:val="00CD5A39"/>
    <w:rsid w:val="00CD5F8A"/>
    <w:rsid w:val="00CD61E4"/>
    <w:rsid w:val="00CD641C"/>
    <w:rsid w:val="00CD7442"/>
    <w:rsid w:val="00CD798E"/>
    <w:rsid w:val="00CD7D42"/>
    <w:rsid w:val="00CE0506"/>
    <w:rsid w:val="00CE159F"/>
    <w:rsid w:val="00CE1DED"/>
    <w:rsid w:val="00CE1E87"/>
    <w:rsid w:val="00CE1F0E"/>
    <w:rsid w:val="00CE1FDE"/>
    <w:rsid w:val="00CE28DA"/>
    <w:rsid w:val="00CE2D4B"/>
    <w:rsid w:val="00CE2FF0"/>
    <w:rsid w:val="00CE3AB6"/>
    <w:rsid w:val="00CE3D15"/>
    <w:rsid w:val="00CE4D78"/>
    <w:rsid w:val="00CE5228"/>
    <w:rsid w:val="00CE54D5"/>
    <w:rsid w:val="00CE5538"/>
    <w:rsid w:val="00CE67A2"/>
    <w:rsid w:val="00CF0128"/>
    <w:rsid w:val="00CF01FE"/>
    <w:rsid w:val="00CF0FAC"/>
    <w:rsid w:val="00CF1C90"/>
    <w:rsid w:val="00CF1FC4"/>
    <w:rsid w:val="00CF241F"/>
    <w:rsid w:val="00CF30AB"/>
    <w:rsid w:val="00CF31B9"/>
    <w:rsid w:val="00CF345E"/>
    <w:rsid w:val="00CF39D0"/>
    <w:rsid w:val="00CF3C5A"/>
    <w:rsid w:val="00CF42E3"/>
    <w:rsid w:val="00CF4441"/>
    <w:rsid w:val="00CF524F"/>
    <w:rsid w:val="00CF5D8E"/>
    <w:rsid w:val="00CF627E"/>
    <w:rsid w:val="00CF6852"/>
    <w:rsid w:val="00CF6A6D"/>
    <w:rsid w:val="00CF7525"/>
    <w:rsid w:val="00CF76E9"/>
    <w:rsid w:val="00CF77D5"/>
    <w:rsid w:val="00CF7AFC"/>
    <w:rsid w:val="00D0038F"/>
    <w:rsid w:val="00D0055E"/>
    <w:rsid w:val="00D00821"/>
    <w:rsid w:val="00D02385"/>
    <w:rsid w:val="00D02D70"/>
    <w:rsid w:val="00D031ED"/>
    <w:rsid w:val="00D04108"/>
    <w:rsid w:val="00D0457C"/>
    <w:rsid w:val="00D04924"/>
    <w:rsid w:val="00D049E7"/>
    <w:rsid w:val="00D04C1B"/>
    <w:rsid w:val="00D04E63"/>
    <w:rsid w:val="00D05709"/>
    <w:rsid w:val="00D05C6C"/>
    <w:rsid w:val="00D06014"/>
    <w:rsid w:val="00D061BB"/>
    <w:rsid w:val="00D07143"/>
    <w:rsid w:val="00D07B23"/>
    <w:rsid w:val="00D07E76"/>
    <w:rsid w:val="00D10257"/>
    <w:rsid w:val="00D1034E"/>
    <w:rsid w:val="00D10C5B"/>
    <w:rsid w:val="00D10CE1"/>
    <w:rsid w:val="00D10D0F"/>
    <w:rsid w:val="00D1221C"/>
    <w:rsid w:val="00D125EC"/>
    <w:rsid w:val="00D12A1F"/>
    <w:rsid w:val="00D13062"/>
    <w:rsid w:val="00D13502"/>
    <w:rsid w:val="00D13B98"/>
    <w:rsid w:val="00D13D2F"/>
    <w:rsid w:val="00D13E58"/>
    <w:rsid w:val="00D15186"/>
    <w:rsid w:val="00D15475"/>
    <w:rsid w:val="00D15B95"/>
    <w:rsid w:val="00D16031"/>
    <w:rsid w:val="00D1628F"/>
    <w:rsid w:val="00D17393"/>
    <w:rsid w:val="00D177B6"/>
    <w:rsid w:val="00D2102A"/>
    <w:rsid w:val="00D2212C"/>
    <w:rsid w:val="00D22C0B"/>
    <w:rsid w:val="00D23225"/>
    <w:rsid w:val="00D2438B"/>
    <w:rsid w:val="00D24706"/>
    <w:rsid w:val="00D24752"/>
    <w:rsid w:val="00D2541B"/>
    <w:rsid w:val="00D266AE"/>
    <w:rsid w:val="00D26D5F"/>
    <w:rsid w:val="00D300B0"/>
    <w:rsid w:val="00D3010C"/>
    <w:rsid w:val="00D3036E"/>
    <w:rsid w:val="00D305CF"/>
    <w:rsid w:val="00D306AC"/>
    <w:rsid w:val="00D30CF2"/>
    <w:rsid w:val="00D31507"/>
    <w:rsid w:val="00D317DE"/>
    <w:rsid w:val="00D34604"/>
    <w:rsid w:val="00D34701"/>
    <w:rsid w:val="00D34F20"/>
    <w:rsid w:val="00D35297"/>
    <w:rsid w:val="00D357C5"/>
    <w:rsid w:val="00D35C95"/>
    <w:rsid w:val="00D377AF"/>
    <w:rsid w:val="00D3783F"/>
    <w:rsid w:val="00D4002C"/>
    <w:rsid w:val="00D406FF"/>
    <w:rsid w:val="00D40FE8"/>
    <w:rsid w:val="00D4125B"/>
    <w:rsid w:val="00D4131D"/>
    <w:rsid w:val="00D42DF7"/>
    <w:rsid w:val="00D43057"/>
    <w:rsid w:val="00D4314D"/>
    <w:rsid w:val="00D431D3"/>
    <w:rsid w:val="00D43589"/>
    <w:rsid w:val="00D43C7B"/>
    <w:rsid w:val="00D43D41"/>
    <w:rsid w:val="00D44CA0"/>
    <w:rsid w:val="00D44DEA"/>
    <w:rsid w:val="00D4520D"/>
    <w:rsid w:val="00D45B83"/>
    <w:rsid w:val="00D463F1"/>
    <w:rsid w:val="00D47584"/>
    <w:rsid w:val="00D47ED1"/>
    <w:rsid w:val="00D50A2A"/>
    <w:rsid w:val="00D514A4"/>
    <w:rsid w:val="00D5159A"/>
    <w:rsid w:val="00D51F95"/>
    <w:rsid w:val="00D5245B"/>
    <w:rsid w:val="00D524D9"/>
    <w:rsid w:val="00D53A43"/>
    <w:rsid w:val="00D53BC3"/>
    <w:rsid w:val="00D5472E"/>
    <w:rsid w:val="00D54B9F"/>
    <w:rsid w:val="00D54DAC"/>
    <w:rsid w:val="00D54EA1"/>
    <w:rsid w:val="00D55179"/>
    <w:rsid w:val="00D55DB9"/>
    <w:rsid w:val="00D5633A"/>
    <w:rsid w:val="00D56465"/>
    <w:rsid w:val="00D57126"/>
    <w:rsid w:val="00D572BE"/>
    <w:rsid w:val="00D572D1"/>
    <w:rsid w:val="00D57924"/>
    <w:rsid w:val="00D57AFB"/>
    <w:rsid w:val="00D57B55"/>
    <w:rsid w:val="00D60E06"/>
    <w:rsid w:val="00D6117E"/>
    <w:rsid w:val="00D6132D"/>
    <w:rsid w:val="00D619FD"/>
    <w:rsid w:val="00D61E75"/>
    <w:rsid w:val="00D638F2"/>
    <w:rsid w:val="00D63ED6"/>
    <w:rsid w:val="00D63FA3"/>
    <w:rsid w:val="00D64140"/>
    <w:rsid w:val="00D64A9E"/>
    <w:rsid w:val="00D64FF7"/>
    <w:rsid w:val="00D650D9"/>
    <w:rsid w:val="00D651E6"/>
    <w:rsid w:val="00D65263"/>
    <w:rsid w:val="00D65445"/>
    <w:rsid w:val="00D654ED"/>
    <w:rsid w:val="00D67041"/>
    <w:rsid w:val="00D67352"/>
    <w:rsid w:val="00D6736D"/>
    <w:rsid w:val="00D67F39"/>
    <w:rsid w:val="00D7056E"/>
    <w:rsid w:val="00D705AD"/>
    <w:rsid w:val="00D71971"/>
    <w:rsid w:val="00D7209A"/>
    <w:rsid w:val="00D72393"/>
    <w:rsid w:val="00D72819"/>
    <w:rsid w:val="00D72C78"/>
    <w:rsid w:val="00D730CA"/>
    <w:rsid w:val="00D74446"/>
    <w:rsid w:val="00D75896"/>
    <w:rsid w:val="00D7658F"/>
    <w:rsid w:val="00D7675D"/>
    <w:rsid w:val="00D769B9"/>
    <w:rsid w:val="00D77291"/>
    <w:rsid w:val="00D773BE"/>
    <w:rsid w:val="00D77771"/>
    <w:rsid w:val="00D77C43"/>
    <w:rsid w:val="00D77C67"/>
    <w:rsid w:val="00D803AC"/>
    <w:rsid w:val="00D8130E"/>
    <w:rsid w:val="00D81EDF"/>
    <w:rsid w:val="00D8259B"/>
    <w:rsid w:val="00D829FC"/>
    <w:rsid w:val="00D85334"/>
    <w:rsid w:val="00D859D6"/>
    <w:rsid w:val="00D870DB"/>
    <w:rsid w:val="00D87B60"/>
    <w:rsid w:val="00D90C01"/>
    <w:rsid w:val="00D90EBD"/>
    <w:rsid w:val="00D9105C"/>
    <w:rsid w:val="00D91878"/>
    <w:rsid w:val="00D92D5F"/>
    <w:rsid w:val="00D93C7D"/>
    <w:rsid w:val="00D93F9F"/>
    <w:rsid w:val="00D9418C"/>
    <w:rsid w:val="00D94200"/>
    <w:rsid w:val="00D9475A"/>
    <w:rsid w:val="00D953E5"/>
    <w:rsid w:val="00D95791"/>
    <w:rsid w:val="00D96DA5"/>
    <w:rsid w:val="00D974F8"/>
    <w:rsid w:val="00D97637"/>
    <w:rsid w:val="00DA04D1"/>
    <w:rsid w:val="00DA0C97"/>
    <w:rsid w:val="00DA0F9D"/>
    <w:rsid w:val="00DA181C"/>
    <w:rsid w:val="00DA1A1C"/>
    <w:rsid w:val="00DA1A23"/>
    <w:rsid w:val="00DA1B29"/>
    <w:rsid w:val="00DA23AD"/>
    <w:rsid w:val="00DA27A3"/>
    <w:rsid w:val="00DA3311"/>
    <w:rsid w:val="00DA3A28"/>
    <w:rsid w:val="00DA407C"/>
    <w:rsid w:val="00DA480F"/>
    <w:rsid w:val="00DA4B86"/>
    <w:rsid w:val="00DA6485"/>
    <w:rsid w:val="00DA67D8"/>
    <w:rsid w:val="00DA6C24"/>
    <w:rsid w:val="00DA749B"/>
    <w:rsid w:val="00DA7AC8"/>
    <w:rsid w:val="00DA7D06"/>
    <w:rsid w:val="00DB031F"/>
    <w:rsid w:val="00DB0E0B"/>
    <w:rsid w:val="00DB135C"/>
    <w:rsid w:val="00DB1399"/>
    <w:rsid w:val="00DB156E"/>
    <w:rsid w:val="00DB1E75"/>
    <w:rsid w:val="00DB2E0B"/>
    <w:rsid w:val="00DB3830"/>
    <w:rsid w:val="00DB3A5F"/>
    <w:rsid w:val="00DB3D4D"/>
    <w:rsid w:val="00DB4293"/>
    <w:rsid w:val="00DB4A8B"/>
    <w:rsid w:val="00DB62F7"/>
    <w:rsid w:val="00DB6FF6"/>
    <w:rsid w:val="00DB7068"/>
    <w:rsid w:val="00DB7C2D"/>
    <w:rsid w:val="00DC09CA"/>
    <w:rsid w:val="00DC0A3A"/>
    <w:rsid w:val="00DC144B"/>
    <w:rsid w:val="00DC2060"/>
    <w:rsid w:val="00DC2201"/>
    <w:rsid w:val="00DC231F"/>
    <w:rsid w:val="00DC253C"/>
    <w:rsid w:val="00DC254F"/>
    <w:rsid w:val="00DC29D0"/>
    <w:rsid w:val="00DC3882"/>
    <w:rsid w:val="00DC4026"/>
    <w:rsid w:val="00DC495E"/>
    <w:rsid w:val="00DC4E5B"/>
    <w:rsid w:val="00DC5837"/>
    <w:rsid w:val="00DC6307"/>
    <w:rsid w:val="00DC688D"/>
    <w:rsid w:val="00DD09BB"/>
    <w:rsid w:val="00DD0AE0"/>
    <w:rsid w:val="00DD257F"/>
    <w:rsid w:val="00DD25A4"/>
    <w:rsid w:val="00DD2E01"/>
    <w:rsid w:val="00DD4BAE"/>
    <w:rsid w:val="00DD60B3"/>
    <w:rsid w:val="00DD648D"/>
    <w:rsid w:val="00DD66E7"/>
    <w:rsid w:val="00DD6BAC"/>
    <w:rsid w:val="00DD7636"/>
    <w:rsid w:val="00DE0510"/>
    <w:rsid w:val="00DE076E"/>
    <w:rsid w:val="00DE1238"/>
    <w:rsid w:val="00DE14B1"/>
    <w:rsid w:val="00DE15A4"/>
    <w:rsid w:val="00DE1707"/>
    <w:rsid w:val="00DE3A68"/>
    <w:rsid w:val="00DE3ACD"/>
    <w:rsid w:val="00DE3B56"/>
    <w:rsid w:val="00DE3DCB"/>
    <w:rsid w:val="00DE4540"/>
    <w:rsid w:val="00DE5B30"/>
    <w:rsid w:val="00DE6792"/>
    <w:rsid w:val="00DE756E"/>
    <w:rsid w:val="00DF0360"/>
    <w:rsid w:val="00DF1EDD"/>
    <w:rsid w:val="00DF2704"/>
    <w:rsid w:val="00DF45B9"/>
    <w:rsid w:val="00DF476F"/>
    <w:rsid w:val="00DF584F"/>
    <w:rsid w:val="00DF5989"/>
    <w:rsid w:val="00DF5B11"/>
    <w:rsid w:val="00DF70C8"/>
    <w:rsid w:val="00E00182"/>
    <w:rsid w:val="00E004BB"/>
    <w:rsid w:val="00E00612"/>
    <w:rsid w:val="00E01A80"/>
    <w:rsid w:val="00E01B8C"/>
    <w:rsid w:val="00E01D91"/>
    <w:rsid w:val="00E02380"/>
    <w:rsid w:val="00E02696"/>
    <w:rsid w:val="00E02947"/>
    <w:rsid w:val="00E03656"/>
    <w:rsid w:val="00E03676"/>
    <w:rsid w:val="00E03FEB"/>
    <w:rsid w:val="00E05394"/>
    <w:rsid w:val="00E05C7A"/>
    <w:rsid w:val="00E06308"/>
    <w:rsid w:val="00E06A98"/>
    <w:rsid w:val="00E06F73"/>
    <w:rsid w:val="00E07778"/>
    <w:rsid w:val="00E07B4D"/>
    <w:rsid w:val="00E10E14"/>
    <w:rsid w:val="00E121D6"/>
    <w:rsid w:val="00E13B4B"/>
    <w:rsid w:val="00E14C8B"/>
    <w:rsid w:val="00E153BE"/>
    <w:rsid w:val="00E16209"/>
    <w:rsid w:val="00E168DD"/>
    <w:rsid w:val="00E175AB"/>
    <w:rsid w:val="00E17627"/>
    <w:rsid w:val="00E20A9A"/>
    <w:rsid w:val="00E21BAD"/>
    <w:rsid w:val="00E2284B"/>
    <w:rsid w:val="00E231D1"/>
    <w:rsid w:val="00E23373"/>
    <w:rsid w:val="00E2467F"/>
    <w:rsid w:val="00E24E06"/>
    <w:rsid w:val="00E26002"/>
    <w:rsid w:val="00E264F1"/>
    <w:rsid w:val="00E26756"/>
    <w:rsid w:val="00E26A7E"/>
    <w:rsid w:val="00E26C86"/>
    <w:rsid w:val="00E26FB3"/>
    <w:rsid w:val="00E27FDC"/>
    <w:rsid w:val="00E30816"/>
    <w:rsid w:val="00E30E10"/>
    <w:rsid w:val="00E3135A"/>
    <w:rsid w:val="00E324C1"/>
    <w:rsid w:val="00E32F83"/>
    <w:rsid w:val="00E332E2"/>
    <w:rsid w:val="00E3352C"/>
    <w:rsid w:val="00E336A8"/>
    <w:rsid w:val="00E33FD9"/>
    <w:rsid w:val="00E3426D"/>
    <w:rsid w:val="00E343DB"/>
    <w:rsid w:val="00E34AEA"/>
    <w:rsid w:val="00E34D7F"/>
    <w:rsid w:val="00E350A9"/>
    <w:rsid w:val="00E3547A"/>
    <w:rsid w:val="00E3567C"/>
    <w:rsid w:val="00E35A45"/>
    <w:rsid w:val="00E360E2"/>
    <w:rsid w:val="00E4193B"/>
    <w:rsid w:val="00E41E42"/>
    <w:rsid w:val="00E431C0"/>
    <w:rsid w:val="00E43438"/>
    <w:rsid w:val="00E43AFF"/>
    <w:rsid w:val="00E44455"/>
    <w:rsid w:val="00E44D5D"/>
    <w:rsid w:val="00E44EC1"/>
    <w:rsid w:val="00E44EFF"/>
    <w:rsid w:val="00E450C5"/>
    <w:rsid w:val="00E45742"/>
    <w:rsid w:val="00E45C15"/>
    <w:rsid w:val="00E465CC"/>
    <w:rsid w:val="00E46BD1"/>
    <w:rsid w:val="00E46D78"/>
    <w:rsid w:val="00E47193"/>
    <w:rsid w:val="00E477B7"/>
    <w:rsid w:val="00E47BF7"/>
    <w:rsid w:val="00E501DF"/>
    <w:rsid w:val="00E514F0"/>
    <w:rsid w:val="00E5183C"/>
    <w:rsid w:val="00E52E63"/>
    <w:rsid w:val="00E531D0"/>
    <w:rsid w:val="00E532FB"/>
    <w:rsid w:val="00E53630"/>
    <w:rsid w:val="00E54709"/>
    <w:rsid w:val="00E5478D"/>
    <w:rsid w:val="00E550B2"/>
    <w:rsid w:val="00E55B38"/>
    <w:rsid w:val="00E55D90"/>
    <w:rsid w:val="00E55EA7"/>
    <w:rsid w:val="00E560F2"/>
    <w:rsid w:val="00E561F9"/>
    <w:rsid w:val="00E571C8"/>
    <w:rsid w:val="00E57953"/>
    <w:rsid w:val="00E605B0"/>
    <w:rsid w:val="00E60841"/>
    <w:rsid w:val="00E60B52"/>
    <w:rsid w:val="00E60BA2"/>
    <w:rsid w:val="00E60F09"/>
    <w:rsid w:val="00E611DA"/>
    <w:rsid w:val="00E61A6C"/>
    <w:rsid w:val="00E620C2"/>
    <w:rsid w:val="00E6221F"/>
    <w:rsid w:val="00E63D09"/>
    <w:rsid w:val="00E6437F"/>
    <w:rsid w:val="00E64467"/>
    <w:rsid w:val="00E64558"/>
    <w:rsid w:val="00E6467C"/>
    <w:rsid w:val="00E64AE5"/>
    <w:rsid w:val="00E65BA8"/>
    <w:rsid w:val="00E66A75"/>
    <w:rsid w:val="00E66C95"/>
    <w:rsid w:val="00E702AD"/>
    <w:rsid w:val="00E70E24"/>
    <w:rsid w:val="00E70FE7"/>
    <w:rsid w:val="00E71344"/>
    <w:rsid w:val="00E7138E"/>
    <w:rsid w:val="00E718CB"/>
    <w:rsid w:val="00E725A4"/>
    <w:rsid w:val="00E727AA"/>
    <w:rsid w:val="00E72A38"/>
    <w:rsid w:val="00E73531"/>
    <w:rsid w:val="00E73866"/>
    <w:rsid w:val="00E739E6"/>
    <w:rsid w:val="00E7410F"/>
    <w:rsid w:val="00E7454C"/>
    <w:rsid w:val="00E74C90"/>
    <w:rsid w:val="00E751EE"/>
    <w:rsid w:val="00E75C90"/>
    <w:rsid w:val="00E75D37"/>
    <w:rsid w:val="00E76A29"/>
    <w:rsid w:val="00E771E2"/>
    <w:rsid w:val="00E80BDD"/>
    <w:rsid w:val="00E80BE2"/>
    <w:rsid w:val="00E80D5F"/>
    <w:rsid w:val="00E81C98"/>
    <w:rsid w:val="00E82F82"/>
    <w:rsid w:val="00E83516"/>
    <w:rsid w:val="00E83773"/>
    <w:rsid w:val="00E83DD3"/>
    <w:rsid w:val="00E84699"/>
    <w:rsid w:val="00E84896"/>
    <w:rsid w:val="00E84D9F"/>
    <w:rsid w:val="00E85084"/>
    <w:rsid w:val="00E8517E"/>
    <w:rsid w:val="00E85DEB"/>
    <w:rsid w:val="00E86C78"/>
    <w:rsid w:val="00E874C9"/>
    <w:rsid w:val="00E905D0"/>
    <w:rsid w:val="00E90B82"/>
    <w:rsid w:val="00E90D2B"/>
    <w:rsid w:val="00E91722"/>
    <w:rsid w:val="00E91832"/>
    <w:rsid w:val="00E91BC1"/>
    <w:rsid w:val="00E92FB5"/>
    <w:rsid w:val="00E93535"/>
    <w:rsid w:val="00E93599"/>
    <w:rsid w:val="00E9481A"/>
    <w:rsid w:val="00E94D23"/>
    <w:rsid w:val="00E94E4F"/>
    <w:rsid w:val="00E9525F"/>
    <w:rsid w:val="00E95293"/>
    <w:rsid w:val="00E9556E"/>
    <w:rsid w:val="00E95AE1"/>
    <w:rsid w:val="00E96080"/>
    <w:rsid w:val="00E973EE"/>
    <w:rsid w:val="00E97451"/>
    <w:rsid w:val="00E97DD0"/>
    <w:rsid w:val="00EA0055"/>
    <w:rsid w:val="00EA02F9"/>
    <w:rsid w:val="00EA03A2"/>
    <w:rsid w:val="00EA03AB"/>
    <w:rsid w:val="00EA0AEF"/>
    <w:rsid w:val="00EA0B2C"/>
    <w:rsid w:val="00EA0F43"/>
    <w:rsid w:val="00EA1CF1"/>
    <w:rsid w:val="00EA2004"/>
    <w:rsid w:val="00EA2131"/>
    <w:rsid w:val="00EA3173"/>
    <w:rsid w:val="00EA32EA"/>
    <w:rsid w:val="00EA37A3"/>
    <w:rsid w:val="00EA3DC3"/>
    <w:rsid w:val="00EA45FC"/>
    <w:rsid w:val="00EA5154"/>
    <w:rsid w:val="00EA51FA"/>
    <w:rsid w:val="00EA5F9A"/>
    <w:rsid w:val="00EA6087"/>
    <w:rsid w:val="00EA6C8B"/>
    <w:rsid w:val="00EA6E53"/>
    <w:rsid w:val="00EB092C"/>
    <w:rsid w:val="00EB20A1"/>
    <w:rsid w:val="00EB27C7"/>
    <w:rsid w:val="00EB30FE"/>
    <w:rsid w:val="00EB3198"/>
    <w:rsid w:val="00EB3265"/>
    <w:rsid w:val="00EB33CA"/>
    <w:rsid w:val="00EB35EB"/>
    <w:rsid w:val="00EB3ADD"/>
    <w:rsid w:val="00EB62FF"/>
    <w:rsid w:val="00EB64C9"/>
    <w:rsid w:val="00EB6E69"/>
    <w:rsid w:val="00EB70E2"/>
    <w:rsid w:val="00EB76EF"/>
    <w:rsid w:val="00EB7879"/>
    <w:rsid w:val="00EB7C00"/>
    <w:rsid w:val="00EC0B99"/>
    <w:rsid w:val="00EC1192"/>
    <w:rsid w:val="00EC12C5"/>
    <w:rsid w:val="00EC15EA"/>
    <w:rsid w:val="00EC1EC9"/>
    <w:rsid w:val="00EC28AF"/>
    <w:rsid w:val="00EC2F14"/>
    <w:rsid w:val="00EC363F"/>
    <w:rsid w:val="00EC37F6"/>
    <w:rsid w:val="00EC3D94"/>
    <w:rsid w:val="00EC57EE"/>
    <w:rsid w:val="00EC5C8E"/>
    <w:rsid w:val="00EC6779"/>
    <w:rsid w:val="00EC7746"/>
    <w:rsid w:val="00EC7AD5"/>
    <w:rsid w:val="00ED0F4D"/>
    <w:rsid w:val="00ED1BEE"/>
    <w:rsid w:val="00ED1C1B"/>
    <w:rsid w:val="00ED1EA7"/>
    <w:rsid w:val="00ED1F76"/>
    <w:rsid w:val="00ED274E"/>
    <w:rsid w:val="00ED292B"/>
    <w:rsid w:val="00ED38D0"/>
    <w:rsid w:val="00ED3B1C"/>
    <w:rsid w:val="00ED51E6"/>
    <w:rsid w:val="00ED5A81"/>
    <w:rsid w:val="00ED6781"/>
    <w:rsid w:val="00ED7119"/>
    <w:rsid w:val="00ED7F50"/>
    <w:rsid w:val="00ED7FAA"/>
    <w:rsid w:val="00EE0159"/>
    <w:rsid w:val="00EE03B2"/>
    <w:rsid w:val="00EE0F1B"/>
    <w:rsid w:val="00EE11F0"/>
    <w:rsid w:val="00EE2290"/>
    <w:rsid w:val="00EE2A67"/>
    <w:rsid w:val="00EE30D4"/>
    <w:rsid w:val="00EE3161"/>
    <w:rsid w:val="00EE3DEA"/>
    <w:rsid w:val="00EE4481"/>
    <w:rsid w:val="00EE5F22"/>
    <w:rsid w:val="00EE63B9"/>
    <w:rsid w:val="00EE6CE2"/>
    <w:rsid w:val="00EE78E8"/>
    <w:rsid w:val="00EE7B7B"/>
    <w:rsid w:val="00EF0F71"/>
    <w:rsid w:val="00EF12DE"/>
    <w:rsid w:val="00EF2795"/>
    <w:rsid w:val="00EF3801"/>
    <w:rsid w:val="00EF38DF"/>
    <w:rsid w:val="00EF43B9"/>
    <w:rsid w:val="00EF4533"/>
    <w:rsid w:val="00EF54F0"/>
    <w:rsid w:val="00EF568E"/>
    <w:rsid w:val="00EF57B9"/>
    <w:rsid w:val="00EF580B"/>
    <w:rsid w:val="00EF583D"/>
    <w:rsid w:val="00EF58FD"/>
    <w:rsid w:val="00EF5FAB"/>
    <w:rsid w:val="00EF6B75"/>
    <w:rsid w:val="00F00B63"/>
    <w:rsid w:val="00F00F3C"/>
    <w:rsid w:val="00F0142E"/>
    <w:rsid w:val="00F017EA"/>
    <w:rsid w:val="00F019B4"/>
    <w:rsid w:val="00F026F4"/>
    <w:rsid w:val="00F032F6"/>
    <w:rsid w:val="00F03F1A"/>
    <w:rsid w:val="00F043F5"/>
    <w:rsid w:val="00F047EB"/>
    <w:rsid w:val="00F04EA3"/>
    <w:rsid w:val="00F05E2B"/>
    <w:rsid w:val="00F0778E"/>
    <w:rsid w:val="00F0785A"/>
    <w:rsid w:val="00F07DD3"/>
    <w:rsid w:val="00F108A0"/>
    <w:rsid w:val="00F10B59"/>
    <w:rsid w:val="00F11170"/>
    <w:rsid w:val="00F1208B"/>
    <w:rsid w:val="00F121D6"/>
    <w:rsid w:val="00F123A8"/>
    <w:rsid w:val="00F143AD"/>
    <w:rsid w:val="00F14524"/>
    <w:rsid w:val="00F14549"/>
    <w:rsid w:val="00F15051"/>
    <w:rsid w:val="00F159A2"/>
    <w:rsid w:val="00F16223"/>
    <w:rsid w:val="00F16DFE"/>
    <w:rsid w:val="00F16E1C"/>
    <w:rsid w:val="00F16E2E"/>
    <w:rsid w:val="00F205B1"/>
    <w:rsid w:val="00F20D7B"/>
    <w:rsid w:val="00F20D9A"/>
    <w:rsid w:val="00F212F9"/>
    <w:rsid w:val="00F216BF"/>
    <w:rsid w:val="00F23146"/>
    <w:rsid w:val="00F23E27"/>
    <w:rsid w:val="00F23E51"/>
    <w:rsid w:val="00F25C3E"/>
    <w:rsid w:val="00F260DF"/>
    <w:rsid w:val="00F26B50"/>
    <w:rsid w:val="00F26F8C"/>
    <w:rsid w:val="00F26F8D"/>
    <w:rsid w:val="00F2736E"/>
    <w:rsid w:val="00F27626"/>
    <w:rsid w:val="00F278AC"/>
    <w:rsid w:val="00F308A7"/>
    <w:rsid w:val="00F30C82"/>
    <w:rsid w:val="00F30E17"/>
    <w:rsid w:val="00F30F09"/>
    <w:rsid w:val="00F310E7"/>
    <w:rsid w:val="00F31DDB"/>
    <w:rsid w:val="00F3374E"/>
    <w:rsid w:val="00F3440B"/>
    <w:rsid w:val="00F347C9"/>
    <w:rsid w:val="00F3490C"/>
    <w:rsid w:val="00F35F39"/>
    <w:rsid w:val="00F3639C"/>
    <w:rsid w:val="00F365DC"/>
    <w:rsid w:val="00F372A8"/>
    <w:rsid w:val="00F3751D"/>
    <w:rsid w:val="00F37537"/>
    <w:rsid w:val="00F37A02"/>
    <w:rsid w:val="00F40058"/>
    <w:rsid w:val="00F40140"/>
    <w:rsid w:val="00F40845"/>
    <w:rsid w:val="00F40CF3"/>
    <w:rsid w:val="00F41BA7"/>
    <w:rsid w:val="00F42DF5"/>
    <w:rsid w:val="00F42FCB"/>
    <w:rsid w:val="00F4349B"/>
    <w:rsid w:val="00F43C25"/>
    <w:rsid w:val="00F43E64"/>
    <w:rsid w:val="00F441FE"/>
    <w:rsid w:val="00F4434F"/>
    <w:rsid w:val="00F4482D"/>
    <w:rsid w:val="00F448D2"/>
    <w:rsid w:val="00F453E8"/>
    <w:rsid w:val="00F455A0"/>
    <w:rsid w:val="00F46472"/>
    <w:rsid w:val="00F46C4D"/>
    <w:rsid w:val="00F4748A"/>
    <w:rsid w:val="00F504F0"/>
    <w:rsid w:val="00F51B4F"/>
    <w:rsid w:val="00F5256D"/>
    <w:rsid w:val="00F529C1"/>
    <w:rsid w:val="00F53802"/>
    <w:rsid w:val="00F53964"/>
    <w:rsid w:val="00F54136"/>
    <w:rsid w:val="00F5471A"/>
    <w:rsid w:val="00F54B65"/>
    <w:rsid w:val="00F54E5B"/>
    <w:rsid w:val="00F54FD7"/>
    <w:rsid w:val="00F559BE"/>
    <w:rsid w:val="00F55CBB"/>
    <w:rsid w:val="00F565C6"/>
    <w:rsid w:val="00F57558"/>
    <w:rsid w:val="00F57C80"/>
    <w:rsid w:val="00F60310"/>
    <w:rsid w:val="00F607F0"/>
    <w:rsid w:val="00F60A9B"/>
    <w:rsid w:val="00F60F84"/>
    <w:rsid w:val="00F61789"/>
    <w:rsid w:val="00F63584"/>
    <w:rsid w:val="00F637BC"/>
    <w:rsid w:val="00F643C7"/>
    <w:rsid w:val="00F644E0"/>
    <w:rsid w:val="00F649EC"/>
    <w:rsid w:val="00F64A17"/>
    <w:rsid w:val="00F64F2B"/>
    <w:rsid w:val="00F6577F"/>
    <w:rsid w:val="00F66569"/>
    <w:rsid w:val="00F666A2"/>
    <w:rsid w:val="00F66DFC"/>
    <w:rsid w:val="00F66E28"/>
    <w:rsid w:val="00F6760E"/>
    <w:rsid w:val="00F67E34"/>
    <w:rsid w:val="00F71DD9"/>
    <w:rsid w:val="00F7204B"/>
    <w:rsid w:val="00F721F7"/>
    <w:rsid w:val="00F73DE7"/>
    <w:rsid w:val="00F74685"/>
    <w:rsid w:val="00F74A54"/>
    <w:rsid w:val="00F77463"/>
    <w:rsid w:val="00F77612"/>
    <w:rsid w:val="00F8042B"/>
    <w:rsid w:val="00F80612"/>
    <w:rsid w:val="00F82E91"/>
    <w:rsid w:val="00F83318"/>
    <w:rsid w:val="00F8364C"/>
    <w:rsid w:val="00F839D1"/>
    <w:rsid w:val="00F840C5"/>
    <w:rsid w:val="00F8432C"/>
    <w:rsid w:val="00F846FE"/>
    <w:rsid w:val="00F84720"/>
    <w:rsid w:val="00F85F13"/>
    <w:rsid w:val="00F86B15"/>
    <w:rsid w:val="00F870D5"/>
    <w:rsid w:val="00F87335"/>
    <w:rsid w:val="00F874C9"/>
    <w:rsid w:val="00F879C7"/>
    <w:rsid w:val="00F87F34"/>
    <w:rsid w:val="00F900ED"/>
    <w:rsid w:val="00F9145C"/>
    <w:rsid w:val="00F91A8E"/>
    <w:rsid w:val="00F92D9D"/>
    <w:rsid w:val="00F931F9"/>
    <w:rsid w:val="00F9391E"/>
    <w:rsid w:val="00F94B5D"/>
    <w:rsid w:val="00F950B1"/>
    <w:rsid w:val="00F950E5"/>
    <w:rsid w:val="00F95D1E"/>
    <w:rsid w:val="00F96649"/>
    <w:rsid w:val="00F96B78"/>
    <w:rsid w:val="00F96FFE"/>
    <w:rsid w:val="00F97CA0"/>
    <w:rsid w:val="00FA1529"/>
    <w:rsid w:val="00FA1B8C"/>
    <w:rsid w:val="00FA3787"/>
    <w:rsid w:val="00FA3D90"/>
    <w:rsid w:val="00FA42C2"/>
    <w:rsid w:val="00FA5656"/>
    <w:rsid w:val="00FA5B70"/>
    <w:rsid w:val="00FA645D"/>
    <w:rsid w:val="00FA65F9"/>
    <w:rsid w:val="00FA6E0E"/>
    <w:rsid w:val="00FA70FB"/>
    <w:rsid w:val="00FA7E20"/>
    <w:rsid w:val="00FB0AF3"/>
    <w:rsid w:val="00FB1175"/>
    <w:rsid w:val="00FB1523"/>
    <w:rsid w:val="00FB1854"/>
    <w:rsid w:val="00FB20A8"/>
    <w:rsid w:val="00FB2B25"/>
    <w:rsid w:val="00FB2B4A"/>
    <w:rsid w:val="00FB346F"/>
    <w:rsid w:val="00FB39C0"/>
    <w:rsid w:val="00FB3BD6"/>
    <w:rsid w:val="00FB3D87"/>
    <w:rsid w:val="00FB3DFB"/>
    <w:rsid w:val="00FB3EE3"/>
    <w:rsid w:val="00FB4842"/>
    <w:rsid w:val="00FB4ACA"/>
    <w:rsid w:val="00FB5A10"/>
    <w:rsid w:val="00FB5B62"/>
    <w:rsid w:val="00FB628C"/>
    <w:rsid w:val="00FB634F"/>
    <w:rsid w:val="00FB6732"/>
    <w:rsid w:val="00FB687E"/>
    <w:rsid w:val="00FB7B1B"/>
    <w:rsid w:val="00FB7C23"/>
    <w:rsid w:val="00FB7E18"/>
    <w:rsid w:val="00FC1294"/>
    <w:rsid w:val="00FC2194"/>
    <w:rsid w:val="00FC3065"/>
    <w:rsid w:val="00FC3F8A"/>
    <w:rsid w:val="00FC4205"/>
    <w:rsid w:val="00FC4C65"/>
    <w:rsid w:val="00FC58CE"/>
    <w:rsid w:val="00FC5A4A"/>
    <w:rsid w:val="00FC66AB"/>
    <w:rsid w:val="00FC67B0"/>
    <w:rsid w:val="00FC6B55"/>
    <w:rsid w:val="00FC6C4B"/>
    <w:rsid w:val="00FC6CB7"/>
    <w:rsid w:val="00FC6D08"/>
    <w:rsid w:val="00FC769E"/>
    <w:rsid w:val="00FD00A5"/>
    <w:rsid w:val="00FD0C4F"/>
    <w:rsid w:val="00FD1E71"/>
    <w:rsid w:val="00FD20BD"/>
    <w:rsid w:val="00FD4924"/>
    <w:rsid w:val="00FD5883"/>
    <w:rsid w:val="00FD5B4B"/>
    <w:rsid w:val="00FD6354"/>
    <w:rsid w:val="00FD7690"/>
    <w:rsid w:val="00FE0822"/>
    <w:rsid w:val="00FE0FF7"/>
    <w:rsid w:val="00FE1C06"/>
    <w:rsid w:val="00FE2066"/>
    <w:rsid w:val="00FE2B58"/>
    <w:rsid w:val="00FE2DDA"/>
    <w:rsid w:val="00FE4356"/>
    <w:rsid w:val="00FE45F3"/>
    <w:rsid w:val="00FE5226"/>
    <w:rsid w:val="00FE56E7"/>
    <w:rsid w:val="00FE70E2"/>
    <w:rsid w:val="00FE749D"/>
    <w:rsid w:val="00FE7585"/>
    <w:rsid w:val="00FE7915"/>
    <w:rsid w:val="00FF031B"/>
    <w:rsid w:val="00FF1302"/>
    <w:rsid w:val="00FF13FE"/>
    <w:rsid w:val="00FF15D0"/>
    <w:rsid w:val="00FF163F"/>
    <w:rsid w:val="00FF239B"/>
    <w:rsid w:val="00FF2CA2"/>
    <w:rsid w:val="00FF367C"/>
    <w:rsid w:val="00FF36C7"/>
    <w:rsid w:val="00FF3E14"/>
    <w:rsid w:val="00FF46DD"/>
    <w:rsid w:val="00FF4A0E"/>
    <w:rsid w:val="00FF5796"/>
    <w:rsid w:val="00FF69C1"/>
    <w:rsid w:val="00FF77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F49690D"/>
  <w15:docId w15:val="{E3A73E23-B798-471C-B804-EBEFEEFAD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CA78BE"/>
    <w:rPr>
      <w:rFonts w:ascii="Times New Roman" w:hAnsi="Times New Roman" w:cs="Times New Roman"/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B05005"/>
    <w:pPr>
      <w:spacing w:line="260" w:lineRule="atLeast"/>
      <w:outlineLvl w:val="1"/>
    </w:pPr>
    <w:rPr>
      <w:rFonts w:asciiTheme="majorHAnsi" w:hAnsiTheme="majorHAnsi" w:cstheme="minorBidi"/>
      <w:sz w:val="19"/>
      <w:szCs w:val="22"/>
      <w:lang w:val="en-US" w:eastAsia="en-US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DB139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DE1238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A105BD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Kommentarzeichen">
    <w:name w:val="annotation reference"/>
    <w:basedOn w:val="Absatz-Standardschriftart"/>
    <w:uiPriority w:val="99"/>
    <w:semiHidden/>
    <w:unhideWhenUsed/>
    <w:rsid w:val="00CA78BE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CA78BE"/>
    <w:rPr>
      <w:rFonts w:asciiTheme="minorHAnsi" w:hAnsiTheme="minorHAnsi" w:cstheme="minorBidi"/>
      <w:lang w:eastAsia="en-US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A78BE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A78BE"/>
    <w:rPr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A78BE"/>
    <w:rPr>
      <w:rFonts w:ascii="Times New Roman" w:hAnsi="Times New Roman" w:cs="Times New Roman"/>
      <w:sz w:val="18"/>
      <w:szCs w:val="18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C1294"/>
    <w:rPr>
      <w:rFonts w:ascii="Times New Roman" w:hAnsi="Times New Roman" w:cs="Times New Roman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C1294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C1294"/>
    <w:rPr>
      <w:rFonts w:ascii="Times New Roman" w:hAnsi="Times New Roman" w:cs="Times New Roman"/>
      <w:lang w:eastAsia="de-DE"/>
    </w:rPr>
  </w:style>
  <w:style w:type="paragraph" w:customStyle="1" w:styleId="Zusammenfassung">
    <w:name w:val="Zusammenfassung"/>
    <w:basedOn w:val="Standard"/>
    <w:rsid w:val="000C1121"/>
    <w:pPr>
      <w:spacing w:line="300" w:lineRule="exact"/>
    </w:pPr>
    <w:rPr>
      <w:rFonts w:ascii="LindeDax-Regular" w:eastAsia="Times New Roman" w:hAnsi="LindeDax-Regular"/>
      <w:sz w:val="22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C1121"/>
    <w:rPr>
      <w:rFonts w:ascii="Times New Roman" w:hAnsi="Times New Roman" w:cs="Times New Roman"/>
      <w:b/>
      <w:bCs/>
      <w:sz w:val="20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0C2BAA"/>
    <w:rPr>
      <w:color w:val="0563C1" w:themeColor="hyperlink"/>
      <w:u w:val="single"/>
    </w:rPr>
  </w:style>
  <w:style w:type="paragraph" w:customStyle="1" w:styleId="Default">
    <w:name w:val="Default"/>
    <w:rsid w:val="00412F75"/>
    <w:pPr>
      <w:autoSpaceDE w:val="0"/>
      <w:autoSpaceDN w:val="0"/>
      <w:adjustRightInd w:val="0"/>
    </w:pPr>
    <w:rPr>
      <w:rFonts w:ascii="Dax Offc Pro" w:hAnsi="Dax Offc Pro" w:cs="Dax Offc Pro"/>
      <w:color w:val="000000"/>
    </w:rPr>
  </w:style>
  <w:style w:type="paragraph" w:styleId="Listenabsatz">
    <w:name w:val="List Paragraph"/>
    <w:basedOn w:val="Standard"/>
    <w:uiPriority w:val="34"/>
    <w:qFormat/>
    <w:rsid w:val="002739EA"/>
    <w:pPr>
      <w:spacing w:line="260" w:lineRule="atLeast"/>
      <w:ind w:left="720"/>
      <w:contextualSpacing/>
    </w:pPr>
    <w:rPr>
      <w:rFonts w:asciiTheme="minorHAnsi" w:hAnsiTheme="minorHAnsi" w:cstheme="minorBidi"/>
      <w:sz w:val="19"/>
      <w:szCs w:val="22"/>
      <w:lang w:eastAsia="en-US"/>
    </w:rPr>
  </w:style>
  <w:style w:type="paragraph" w:styleId="berarbeitung">
    <w:name w:val="Revision"/>
    <w:hidden/>
    <w:uiPriority w:val="99"/>
    <w:semiHidden/>
    <w:rsid w:val="00A07A93"/>
    <w:rPr>
      <w:rFonts w:ascii="Times New Roman" w:hAnsi="Times New Roman" w:cs="Times New Roman"/>
      <w:lang w:eastAsia="de-D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9E34F3"/>
    <w:rPr>
      <w:color w:val="954F72" w:themeColor="followedHyperlink"/>
      <w:u w:val="single"/>
    </w:rPr>
  </w:style>
  <w:style w:type="paragraph" w:styleId="StandardWeb">
    <w:name w:val="Normal (Web)"/>
    <w:basedOn w:val="Standard"/>
    <w:uiPriority w:val="99"/>
    <w:unhideWhenUsed/>
    <w:rsid w:val="00F278AC"/>
    <w:pPr>
      <w:spacing w:before="100" w:beforeAutospacing="1" w:after="100" w:afterAutospacing="1"/>
    </w:pPr>
    <w:rPr>
      <w:rFonts w:eastAsia="Times New Roman"/>
    </w:rPr>
  </w:style>
  <w:style w:type="paragraph" w:styleId="KeinLeerraum">
    <w:name w:val="No Spacing"/>
    <w:uiPriority w:val="1"/>
    <w:qFormat/>
    <w:rsid w:val="00F4349B"/>
    <w:rPr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B05005"/>
    <w:rPr>
      <w:rFonts w:asciiTheme="majorHAnsi" w:hAnsiTheme="majorHAnsi"/>
      <w:sz w:val="19"/>
      <w:szCs w:val="22"/>
      <w:lang w:val="en-US"/>
    </w:rPr>
  </w:style>
  <w:style w:type="paragraph" w:customStyle="1" w:styleId="EinfAbs">
    <w:name w:val="[Einf. Abs.]"/>
    <w:basedOn w:val="Standard"/>
    <w:uiPriority w:val="99"/>
    <w:rsid w:val="002658A7"/>
    <w:pPr>
      <w:autoSpaceDE w:val="0"/>
      <w:autoSpaceDN w:val="0"/>
      <w:spacing w:line="288" w:lineRule="auto"/>
    </w:pPr>
    <w:rPr>
      <w:rFonts w:ascii="MinionPro-Regular" w:hAnsi="MinionPro-Regular" w:cs="Calibri"/>
      <w:color w:val="000000"/>
      <w:lang w:eastAsia="ja-JP"/>
    </w:rPr>
  </w:style>
  <w:style w:type="paragraph" w:customStyle="1" w:styleId="Standardregular">
    <w:name w:val="Standard_regular"/>
    <w:basedOn w:val="Standard"/>
    <w:uiPriority w:val="99"/>
    <w:rsid w:val="008B5B50"/>
    <w:pPr>
      <w:spacing w:line="280" w:lineRule="atLeast"/>
    </w:pPr>
    <w:rPr>
      <w:rFonts w:ascii="LindeDaxOffice" w:eastAsia="Times New Roman" w:hAnsi="LindeDaxOffice"/>
      <w:b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DE1238"/>
    <w:rPr>
      <w:rFonts w:asciiTheme="majorHAnsi" w:eastAsiaTheme="majorEastAsia" w:hAnsiTheme="majorHAnsi" w:cstheme="majorBidi"/>
      <w:i/>
      <w:iCs/>
      <w:color w:val="2F5496" w:themeColor="accent1" w:themeShade="BF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4C6C83"/>
    <w:rPr>
      <w:color w:val="605E5C"/>
      <w:shd w:val="clear" w:color="auto" w:fill="E1DFDD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A105BD"/>
    <w:rPr>
      <w:rFonts w:asciiTheme="majorHAnsi" w:eastAsiaTheme="majorEastAsia" w:hAnsiTheme="majorHAnsi" w:cstheme="majorBidi"/>
      <w:color w:val="2F5496" w:themeColor="accent1" w:themeShade="BF"/>
      <w:lang w:eastAsia="de-DE"/>
    </w:rPr>
  </w:style>
  <w:style w:type="paragraph" w:styleId="Textkrper">
    <w:name w:val="Body Text"/>
    <w:basedOn w:val="Standard"/>
    <w:link w:val="TextkrperZchn"/>
    <w:uiPriority w:val="1"/>
    <w:qFormat/>
    <w:rsid w:val="00FA3787"/>
    <w:pPr>
      <w:widowControl w:val="0"/>
      <w:autoSpaceDE w:val="0"/>
      <w:autoSpaceDN w:val="0"/>
    </w:pPr>
    <w:rPr>
      <w:rFonts w:ascii="Arial" w:eastAsia="Arial" w:hAnsi="Arial" w:cs="Arial"/>
      <w:sz w:val="20"/>
      <w:szCs w:val="20"/>
      <w:lang w:val="en-US" w:eastAsia="en-US"/>
    </w:rPr>
  </w:style>
  <w:style w:type="character" w:customStyle="1" w:styleId="TextkrperZchn">
    <w:name w:val="Textkörper Zchn"/>
    <w:basedOn w:val="Absatz-Standardschriftart"/>
    <w:link w:val="Textkrper"/>
    <w:uiPriority w:val="1"/>
    <w:rsid w:val="00FA3787"/>
    <w:rPr>
      <w:rFonts w:ascii="Arial" w:eastAsia="Arial" w:hAnsi="Arial" w:cs="Arial"/>
      <w:sz w:val="20"/>
      <w:szCs w:val="20"/>
      <w:lang w:val="en-US"/>
    </w:rPr>
  </w:style>
  <w:style w:type="character" w:styleId="Fett">
    <w:name w:val="Strong"/>
    <w:basedOn w:val="Absatz-Standardschriftart"/>
    <w:uiPriority w:val="22"/>
    <w:qFormat/>
    <w:rsid w:val="00BC7148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DB1399"/>
    <w:rPr>
      <w:rFonts w:asciiTheme="majorHAnsi" w:eastAsiaTheme="majorEastAsia" w:hAnsiTheme="majorHAnsi" w:cstheme="majorBidi"/>
      <w:color w:val="1F3763" w:themeColor="accent1" w:themeShade="7F"/>
      <w:lang w:eastAsia="de-DE"/>
    </w:rPr>
  </w:style>
  <w:style w:type="paragraph" w:customStyle="1" w:styleId="intro">
    <w:name w:val="intro"/>
    <w:basedOn w:val="Standard"/>
    <w:rsid w:val="00DB1399"/>
    <w:pPr>
      <w:spacing w:before="100" w:beforeAutospacing="1" w:after="100" w:afterAutospacing="1"/>
    </w:pPr>
    <w:rPr>
      <w:rFonts w:eastAsia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932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7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01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5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2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00400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152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33713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12831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680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45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63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49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35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610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56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8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5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9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1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12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20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2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7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7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1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87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641405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611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586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12433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heike.oder@linde-mh.de" TargetMode="External"/><Relationship Id="rId18" Type="http://schemas.openxmlformats.org/officeDocument/2006/relationships/image" Target="media/image4.jp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10.jpeg"/><Relationship Id="rId17" Type="http://schemas.openxmlformats.org/officeDocument/2006/relationships/image" Target="media/image3.jpeg"/><Relationship Id="rId2" Type="http://schemas.openxmlformats.org/officeDocument/2006/relationships/customXml" Target="../customXml/item2.xml"/><Relationship Id="rId16" Type="http://schemas.openxmlformats.org/officeDocument/2006/relationships/image" Target="media/image20.jp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3.gif"/><Relationship Id="rId10" Type="http://schemas.openxmlformats.org/officeDocument/2006/relationships/endnotes" Target="endnotes.xml"/><Relationship Id="rId19" Type="http://schemas.openxmlformats.org/officeDocument/2006/relationships/hyperlink" Target="https://www.linde-mh.com/en/About-us/Press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5417176EAB4B043AC63C8D930E9818E" ma:contentTypeVersion="16" ma:contentTypeDescription="Ein neues Dokument erstellen." ma:contentTypeScope="" ma:versionID="827f09f35c995bb68eaebac16b3303f9">
  <xsd:schema xmlns:xsd="http://www.w3.org/2001/XMLSchema" xmlns:xs="http://www.w3.org/2001/XMLSchema" xmlns:p="http://schemas.microsoft.com/office/2006/metadata/properties" xmlns:ns2="8027b3d8-c99e-49e4-8c56-683be0edfd58" xmlns:ns3="149f0246-4082-4255-86de-c6f3cc75bcbd" targetNamespace="http://schemas.microsoft.com/office/2006/metadata/properties" ma:root="true" ma:fieldsID="af59d437f22d32fa258edfe6ecc51de1" ns2:_="" ns3:_="">
    <xsd:import namespace="8027b3d8-c99e-49e4-8c56-683be0edfd58"/>
    <xsd:import namespace="149f0246-4082-4255-86de-c6f3cc75bc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27b3d8-c99e-49e4-8c56-683be0edfd5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fda60db5-29a6-411a-8256-c1f062110de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49f0246-4082-4255-86de-c6f3cc75bcbd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194b08b2-17a6-41dc-8926-8ac4ba336ddc}" ma:internalName="TaxCatchAll" ma:showField="CatchAllData" ma:web="149f0246-4082-4255-86de-c6f3cc75bc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149f0246-4082-4255-86de-c6f3cc75bcbd" xsi:nil="true"/>
    <lcf76f155ced4ddcb4097134ff3c332f xmlns="8027b3d8-c99e-49e4-8c56-683be0edfd58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317232-BC0A-4B58-AB03-C00D7A749DF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27b3d8-c99e-49e4-8c56-683be0edfd58"/>
    <ds:schemaRef ds:uri="149f0246-4082-4255-86de-c6f3cc75bc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E7737F36-96D0-4B3E-B34B-31F90132C077}">
  <ds:schemaRefs>
    <ds:schemaRef ds:uri="http://schemas.microsoft.com/office/2006/metadata/properties"/>
    <ds:schemaRef ds:uri="http://schemas.microsoft.com/office/infopath/2007/PartnerControls"/>
    <ds:schemaRef ds:uri="149f0246-4082-4255-86de-c6f3cc75bcbd"/>
    <ds:schemaRef ds:uri="8027b3d8-c99e-49e4-8c56-683be0edfd58"/>
  </ds:schemaRefs>
</ds:datastoreItem>
</file>

<file path=customXml/itemProps3.xml><?xml version="1.0" encoding="utf-8"?>
<ds:datastoreItem xmlns:ds="http://schemas.openxmlformats.org/officeDocument/2006/customXml" ds:itemID="{1C64CE37-3C1F-4C3C-AB12-5BFCF382D93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2FBE539-2E18-494F-9450-132743F66F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856</Words>
  <Characters>5394</Characters>
  <Application>Microsoft Office Word</Application>
  <DocSecurity>0</DocSecurity>
  <Lines>44</Lines>
  <Paragraphs>12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6238</CharactersWithSpaces>
  <SharedDoc>false</SharedDoc>
  <HyperlinkBase/>
  <HLinks>
    <vt:vector size="6" baseType="variant">
      <vt:variant>
        <vt:i4>6291544</vt:i4>
      </vt:variant>
      <vt:variant>
        <vt:i4>0</vt:i4>
      </vt:variant>
      <vt:variant>
        <vt:i4>0</vt:i4>
      </vt:variant>
      <vt:variant>
        <vt:i4>5</vt:i4>
      </vt:variant>
      <vt:variant>
        <vt:lpwstr>mailto:heike.oder@linde-mh.de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Jörg Bergmann</dc:creator>
  <cp:keywords>, docId:88A0A255DBC6A78E8DAA0858CEEE1BDD</cp:keywords>
  <dc:description/>
  <cp:lastModifiedBy>KORREKTORAT</cp:lastModifiedBy>
  <cp:revision>19</cp:revision>
  <cp:lastPrinted>2021-05-04T15:31:00Z</cp:lastPrinted>
  <dcterms:created xsi:type="dcterms:W3CDTF">2023-04-04T08:47:00Z</dcterms:created>
  <dcterms:modified xsi:type="dcterms:W3CDTF">2023-04-04T12:26:00Z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0x010100F5417176EAB4B043AC63C8D930E9818E</vt:lpwstr>
  </property>
  <property fmtid="{D5CDD505-2E9C-101B-9397-08002B2CF9AE}" pid="3" name="MediaServiceImageTags">
    <vt:lpwstr/>
  </property>
</Properties>
</file>