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977D2" w14:textId="77777777" w:rsidR="00753670" w:rsidRDefault="00A625FF" w:rsidP="00DC2977">
      <w:pPr>
        <w:spacing w:line="360" w:lineRule="auto"/>
        <w:jc w:val="both"/>
        <w:rPr>
          <w:rFonts w:ascii="Dax Offc Pro" w:hAnsi="Dax Offc Pro"/>
          <w:b/>
        </w:rPr>
      </w:pPr>
      <w:r w:rsidRPr="00031BF4">
        <w:rPr>
          <w:b/>
          <w:noProof/>
        </w:rPr>
        <mc:AlternateContent>
          <mc:Choice Requires="wpg">
            <w:drawing>
              <wp:anchor distT="0" distB="0" distL="114300" distR="114300" simplePos="0" relativeHeight="251655168" behindDoc="0" locked="0" layoutInCell="1" allowOverlap="1" wp14:anchorId="6F321F98" wp14:editId="0B4829E1">
                <wp:simplePos x="0" y="0"/>
                <wp:positionH relativeFrom="column">
                  <wp:posOffset>-1373045</wp:posOffset>
                </wp:positionH>
                <wp:positionV relativeFrom="paragraph">
                  <wp:posOffset>-1519194</wp:posOffset>
                </wp:positionV>
                <wp:extent cx="6972300" cy="914400"/>
                <wp:effectExtent l="0" t="0" r="19050" b="19050"/>
                <wp:wrapNone/>
                <wp:docPr id="4"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2300" cy="914400"/>
                          <a:chOff x="215" y="-704"/>
                          <a:chExt cx="11520" cy="1440"/>
                        </a:xfrm>
                      </wpg:grpSpPr>
                      <wps:wsp>
                        <wps:cNvPr id="5" name="Text Box 240"/>
                        <wps:cNvSpPr txBox="1">
                          <a:spLocks noChangeArrowheads="1"/>
                        </wps:cNvSpPr>
                        <wps:spPr bwMode="auto">
                          <a:xfrm>
                            <a:off x="215" y="-704"/>
                            <a:ext cx="11520" cy="1440"/>
                          </a:xfrm>
                          <a:prstGeom prst="rect">
                            <a:avLst/>
                          </a:prstGeom>
                          <a:solidFill>
                            <a:srgbClr val="FFFFFF"/>
                          </a:solidFill>
                          <a:ln w="3175">
                            <a:solidFill>
                              <a:srgbClr val="000000"/>
                            </a:solidFill>
                            <a:miter lim="800000"/>
                            <a:headEnd/>
                            <a:tailEnd/>
                          </a:ln>
                        </wps:spPr>
                        <wps:txbx>
                          <w:txbxContent>
                            <w:p w14:paraId="4794ACFA" w14:textId="77777777" w:rsidR="008E1867" w:rsidRPr="00A3051D" w:rsidRDefault="00E31665" w:rsidP="005C7E3B">
                              <w:pPr>
                                <w:spacing w:line="240" w:lineRule="auto"/>
                                <w:jc w:val="right"/>
                                <w:rPr>
                                  <w:b/>
                                  <w:sz w:val="16"/>
                                  <w:szCs w:val="16"/>
                                </w:rPr>
                              </w:pPr>
                              <w:bookmarkStart w:id="0" w:name="_Hlk34894630"/>
                              <w:bookmarkEnd w:id="0"/>
                              <w:r>
                                <w:rPr>
                                  <w:noProof/>
                                </w:rPr>
                                <w:drawing>
                                  <wp:inline distT="0" distB="0" distL="0" distR="0" wp14:anchorId="7136A634" wp14:editId="58931BCA">
                                    <wp:extent cx="1517650" cy="908050"/>
                                    <wp:effectExtent l="0" t="0" r="6350" b="6350"/>
                                    <wp:docPr id="7" name="Grafik 4" descr="http://intranet.kion.grp/media/kion_live/linde_mh/downloads_2/my_workplace/templates_2016/linde_logo/screen/Linde_MH_Log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http://intranet.kion.grp/media/kion_live/linde_mh/downloads_2/my_workplace/templates_2016/linde_logo/screen/Linde_MH_Logo_RGB~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0" cy="908050"/>
                                            </a:xfrm>
                                            <a:prstGeom prst="rect">
                                              <a:avLst/>
                                            </a:prstGeom>
                                            <a:noFill/>
                                            <a:ln>
                                              <a:noFill/>
                                            </a:ln>
                                          </pic:spPr>
                                        </pic:pic>
                                      </a:graphicData>
                                    </a:graphic>
                                  </wp:inline>
                                </w:drawing>
                              </w:r>
                            </w:p>
                            <w:p w14:paraId="2DBCDA99" w14:textId="77777777" w:rsidR="008E1867" w:rsidRPr="00A3051D" w:rsidRDefault="008E1867" w:rsidP="005C7E3B">
                              <w:r>
                                <w:br/>
                              </w:r>
                            </w:p>
                          </w:txbxContent>
                        </wps:txbx>
                        <wps:bodyPr rot="0" vert="horz" wrap="square" lIns="0" tIns="0" rIns="0" bIns="0" anchor="t" anchorCtr="0" upright="1">
                          <a:noAutofit/>
                        </wps:bodyPr>
                      </wps:wsp>
                      <wps:wsp>
                        <wps:cNvPr id="6" name="Text Box 241"/>
                        <wps:cNvSpPr txBox="1">
                          <a:spLocks noChangeArrowheads="1"/>
                        </wps:cNvSpPr>
                        <wps:spPr bwMode="auto">
                          <a:xfrm>
                            <a:off x="392" y="-67"/>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69F23B" w14:textId="77777777" w:rsidR="008E1867" w:rsidRPr="00F04C71" w:rsidRDefault="008E1867" w:rsidP="005C7E3B">
                              <w:pPr>
                                <w:rPr>
                                  <w:rFonts w:ascii="Arial" w:hAnsi="Arial" w:cs="Arial"/>
                                  <w:sz w:val="28"/>
                                  <w:szCs w:val="28"/>
                                </w:rPr>
                              </w:pPr>
                              <w:r w:rsidRPr="00F04C71">
                                <w:rPr>
                                  <w:rFonts w:ascii="Arial" w:hAnsi="Arial" w:cs="Arial"/>
                                  <w:b/>
                                  <w:sz w:val="28"/>
                                  <w:szCs w:val="28"/>
                                </w:rPr>
                                <w:t>Presse Information.</w:t>
                              </w:r>
                            </w:p>
                            <w:p w14:paraId="3B7E889E" w14:textId="77777777" w:rsidR="008E1867" w:rsidRPr="00F04C71" w:rsidRDefault="008E1867" w:rsidP="005C7E3B">
                              <w:pPr>
                                <w:pStyle w:val="Zusammenfassung"/>
                                <w:spacing w:line="280" w:lineRule="atLeast"/>
                                <w:rPr>
                                  <w:rFonts w:ascii="Arial" w:hAnsi="Arial" w:cs="Arial"/>
                                  <w:sz w:val="28"/>
                                  <w:szCs w:val="28"/>
                                </w:rPr>
                              </w:pPr>
                              <w:r w:rsidRPr="00F04C71">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321F98" id="Group 239" o:spid="_x0000_s1026" style="position:absolute;left:0;text-align:left;margin-left:-108.1pt;margin-top:-119.6pt;width:549pt;height:1in;z-index:251655168" coordorigin="215,-704"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">
                <v:shapetype id="_x0000_t202" coordsize="21600,21600" o:spt="202" path="m,l,21600r21600,l21600,xe">
                  <v:stroke joinstyle="miter"/>
                  <v:path gradientshapeok="t" o:connecttype="rect"/>
                </v:shapetype>
                <v:shape id="Text Box 240" o:spid="_x0000_s1027" type="#_x0000_t202" style="position:absolute;left:215;top:-704;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PE/wgAAANoAAAAPAAAAZHJzL2Rvd25yZXYueG1sRI9Bi8Iw&#10;FITvC/6H8ARva7qC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CdMPE/wgAAANoAAAAPAAAA&#10;AAAAAAAAAAAAAAcCAABkcnMvZG93bnJldi54bWxQSwUGAAAAAAMAAwC3AAAA9gIAAAAA&#10;" strokeweight=".25pt">
                  <v:textbox inset="0,0,0,0">
                    <w:txbxContent>
                      <w:p w14:paraId="4794ACFA" w14:textId="77777777" w:rsidR="008E1867" w:rsidRPr="00A3051D" w:rsidRDefault="00E31665" w:rsidP="005C7E3B">
                        <w:pPr>
                          <w:spacing w:line="240" w:lineRule="auto"/>
                          <w:jc w:val="right"/>
                          <w:rPr>
                            <w:b/>
                            <w:sz w:val="16"/>
                            <w:szCs w:val="16"/>
                          </w:rPr>
                        </w:pPr>
                        <w:bookmarkStart w:id="1" w:name="_Hlk34894630"/>
                        <w:bookmarkEnd w:id="1"/>
                        <w:r>
                          <w:rPr>
                            <w:noProof/>
                          </w:rPr>
                          <w:drawing>
                            <wp:inline distT="0" distB="0" distL="0" distR="0" wp14:anchorId="7136A634" wp14:editId="58931BCA">
                              <wp:extent cx="1517650" cy="908050"/>
                              <wp:effectExtent l="0" t="0" r="6350" b="6350"/>
                              <wp:docPr id="7" name="Grafik 4" descr="http://intranet.kion.grp/media/kion_live/linde_mh/downloads_2/my_workplace/templates_2016/linde_logo/screen/Linde_MH_Log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http://intranet.kion.grp/media/kion_live/linde_mh/downloads_2/my_workplace/templates_2016/linde_logo/screen/Linde_MH_Logo_RGB~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0" cy="908050"/>
                                      </a:xfrm>
                                      <a:prstGeom prst="rect">
                                        <a:avLst/>
                                      </a:prstGeom>
                                      <a:noFill/>
                                      <a:ln>
                                        <a:noFill/>
                                      </a:ln>
                                    </pic:spPr>
                                  </pic:pic>
                                </a:graphicData>
                              </a:graphic>
                            </wp:inline>
                          </w:drawing>
                        </w:r>
                      </w:p>
                      <w:p w14:paraId="2DBCDA99" w14:textId="77777777" w:rsidR="008E1867" w:rsidRPr="00A3051D" w:rsidRDefault="008E1867" w:rsidP="005C7E3B">
                        <w:r>
                          <w:br/>
                        </w:r>
                      </w:p>
                    </w:txbxContent>
                  </v:textbox>
                </v:shape>
                <v:shape id="Text Box 241" o:spid="_x0000_s1028" type="#_x0000_t202" style="position:absolute;left:392;top:-67;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14:paraId="4069F23B" w14:textId="77777777" w:rsidR="008E1867" w:rsidRPr="00F04C71" w:rsidRDefault="008E1867" w:rsidP="005C7E3B">
                        <w:pPr>
                          <w:rPr>
                            <w:rFonts w:ascii="Arial" w:hAnsi="Arial" w:cs="Arial"/>
                            <w:sz w:val="28"/>
                            <w:szCs w:val="28"/>
                          </w:rPr>
                        </w:pPr>
                        <w:r w:rsidRPr="00F04C71">
                          <w:rPr>
                            <w:rFonts w:ascii="Arial" w:hAnsi="Arial" w:cs="Arial"/>
                            <w:b/>
                            <w:sz w:val="28"/>
                            <w:szCs w:val="28"/>
                          </w:rPr>
                          <w:t>Presse Information.</w:t>
                        </w:r>
                      </w:p>
                      <w:p w14:paraId="3B7E889E" w14:textId="77777777" w:rsidR="008E1867" w:rsidRPr="00F04C71" w:rsidRDefault="008E1867" w:rsidP="005C7E3B">
                        <w:pPr>
                          <w:pStyle w:val="Zusammenfassung"/>
                          <w:spacing w:line="280" w:lineRule="atLeast"/>
                          <w:rPr>
                            <w:rFonts w:ascii="Arial" w:hAnsi="Arial" w:cs="Arial"/>
                            <w:sz w:val="28"/>
                            <w:szCs w:val="28"/>
                          </w:rPr>
                        </w:pPr>
                        <w:r w:rsidRPr="00F04C71">
                          <w:rPr>
                            <w:rFonts w:ascii="Arial" w:hAnsi="Arial" w:cs="Arial"/>
                            <w:sz w:val="28"/>
                            <w:szCs w:val="28"/>
                          </w:rPr>
                          <w:t>Press Release.</w:t>
                        </w:r>
                      </w:p>
                    </w:txbxContent>
                  </v:textbox>
                </v:shape>
              </v:group>
            </w:pict>
          </mc:Fallback>
        </mc:AlternateContent>
      </w:r>
    </w:p>
    <w:p w14:paraId="4F267B85" w14:textId="77777777" w:rsidR="006F0722" w:rsidRDefault="006F0722" w:rsidP="006F0722">
      <w:pPr>
        <w:tabs>
          <w:tab w:val="left" w:pos="7200"/>
        </w:tabs>
        <w:autoSpaceDE w:val="0"/>
        <w:autoSpaceDN w:val="0"/>
        <w:adjustRightInd w:val="0"/>
        <w:spacing w:line="240" w:lineRule="atLeast"/>
        <w:ind w:right="169"/>
        <w:rPr>
          <w:rFonts w:ascii="Dax Offc Pro" w:hAnsi="Dax Offc Pro"/>
          <w:b/>
        </w:rPr>
      </w:pPr>
    </w:p>
    <w:p w14:paraId="125D7B0E" w14:textId="77777777" w:rsidR="00B93594" w:rsidRDefault="00B93594" w:rsidP="00B93594">
      <w:pPr>
        <w:tabs>
          <w:tab w:val="left" w:pos="7200"/>
        </w:tabs>
        <w:autoSpaceDE w:val="0"/>
        <w:autoSpaceDN w:val="0"/>
        <w:adjustRightInd w:val="0"/>
        <w:spacing w:line="240" w:lineRule="atLeast"/>
        <w:ind w:right="169"/>
        <w:rPr>
          <w:rFonts w:ascii="Dax Offc Pro" w:hAnsi="Dax Offc Pro"/>
          <w:b/>
        </w:rPr>
      </w:pPr>
    </w:p>
    <w:p w14:paraId="2746847B" w14:textId="77777777" w:rsidR="00B93594" w:rsidRDefault="00B93594" w:rsidP="00B93594">
      <w:pPr>
        <w:tabs>
          <w:tab w:val="left" w:pos="7200"/>
        </w:tabs>
        <w:autoSpaceDE w:val="0"/>
        <w:autoSpaceDN w:val="0"/>
        <w:adjustRightInd w:val="0"/>
        <w:spacing w:line="240" w:lineRule="atLeast"/>
        <w:ind w:right="169"/>
        <w:rPr>
          <w:rFonts w:ascii="Dax Offc Pro" w:hAnsi="Dax Offc Pro"/>
          <w:b/>
        </w:rPr>
      </w:pPr>
    </w:p>
    <w:p w14:paraId="57552598" w14:textId="2569AEED" w:rsidR="00B93594" w:rsidRDefault="00B93594" w:rsidP="00B93594">
      <w:pPr>
        <w:tabs>
          <w:tab w:val="left" w:pos="7200"/>
        </w:tabs>
        <w:autoSpaceDE w:val="0"/>
        <w:autoSpaceDN w:val="0"/>
        <w:adjustRightInd w:val="0"/>
        <w:spacing w:line="240" w:lineRule="atLeast"/>
        <w:ind w:right="169"/>
        <w:rPr>
          <w:rFonts w:ascii="Dax Offc Pro" w:hAnsi="Dax Offc Pro"/>
          <w:b/>
        </w:rPr>
      </w:pPr>
    </w:p>
    <w:p w14:paraId="789019EC" w14:textId="77777777" w:rsidR="00B93594" w:rsidRDefault="00B93594" w:rsidP="00B93594">
      <w:pPr>
        <w:tabs>
          <w:tab w:val="left" w:pos="7200"/>
        </w:tabs>
        <w:autoSpaceDE w:val="0"/>
        <w:autoSpaceDN w:val="0"/>
        <w:adjustRightInd w:val="0"/>
        <w:spacing w:line="240" w:lineRule="atLeast"/>
        <w:ind w:right="169"/>
        <w:rPr>
          <w:rFonts w:ascii="Dax Offc Pro" w:hAnsi="Dax Offc Pro"/>
          <w:b/>
        </w:rPr>
      </w:pPr>
    </w:p>
    <w:p w14:paraId="4B3F6D8B" w14:textId="234D77DA" w:rsidR="00B93594" w:rsidRDefault="00B93594" w:rsidP="00B93594">
      <w:pPr>
        <w:tabs>
          <w:tab w:val="left" w:pos="7200"/>
        </w:tabs>
        <w:autoSpaceDE w:val="0"/>
        <w:autoSpaceDN w:val="0"/>
        <w:adjustRightInd w:val="0"/>
        <w:spacing w:line="240" w:lineRule="atLeast"/>
        <w:ind w:right="169"/>
        <w:rPr>
          <w:rFonts w:ascii="Dax Offc Pro" w:hAnsi="Dax Offc Pro"/>
          <w:b/>
        </w:rPr>
      </w:pPr>
    </w:p>
    <w:p w14:paraId="5B5A3C3F" w14:textId="2211EE60" w:rsidR="00B93594" w:rsidRDefault="00B93594" w:rsidP="00B93594">
      <w:pPr>
        <w:tabs>
          <w:tab w:val="left" w:pos="7200"/>
        </w:tabs>
        <w:autoSpaceDE w:val="0"/>
        <w:autoSpaceDN w:val="0"/>
        <w:adjustRightInd w:val="0"/>
        <w:spacing w:line="240" w:lineRule="atLeast"/>
        <w:ind w:right="169"/>
        <w:rPr>
          <w:rFonts w:ascii="Dax Offc Pro" w:hAnsi="Dax Offc Pro"/>
          <w:b/>
        </w:rPr>
      </w:pPr>
    </w:p>
    <w:p w14:paraId="2FC6130E" w14:textId="2AD12395" w:rsidR="00B93594" w:rsidRDefault="00B93594" w:rsidP="00B93594">
      <w:pPr>
        <w:tabs>
          <w:tab w:val="left" w:pos="7200"/>
        </w:tabs>
        <w:autoSpaceDE w:val="0"/>
        <w:autoSpaceDN w:val="0"/>
        <w:adjustRightInd w:val="0"/>
        <w:spacing w:line="240" w:lineRule="atLeast"/>
        <w:ind w:right="169"/>
        <w:rPr>
          <w:rFonts w:ascii="Dax Offc Pro" w:hAnsi="Dax Offc Pro"/>
          <w:b/>
        </w:rPr>
      </w:pPr>
    </w:p>
    <w:p w14:paraId="5CD5D594" w14:textId="41E52CC0" w:rsidR="00B93594" w:rsidRDefault="00B93594" w:rsidP="00B93594">
      <w:pPr>
        <w:tabs>
          <w:tab w:val="left" w:pos="7200"/>
        </w:tabs>
        <w:autoSpaceDE w:val="0"/>
        <w:autoSpaceDN w:val="0"/>
        <w:adjustRightInd w:val="0"/>
        <w:spacing w:line="240" w:lineRule="atLeast"/>
        <w:ind w:right="169"/>
        <w:rPr>
          <w:rFonts w:ascii="Dax Offc Pro" w:hAnsi="Dax Offc Pro"/>
          <w:b/>
        </w:rPr>
      </w:pPr>
    </w:p>
    <w:p w14:paraId="126F7246" w14:textId="0389AEEC" w:rsidR="00B93594" w:rsidRDefault="00B93594" w:rsidP="00B93594">
      <w:pPr>
        <w:tabs>
          <w:tab w:val="left" w:pos="7200"/>
        </w:tabs>
        <w:autoSpaceDE w:val="0"/>
        <w:autoSpaceDN w:val="0"/>
        <w:adjustRightInd w:val="0"/>
        <w:spacing w:line="240" w:lineRule="atLeast"/>
        <w:ind w:right="169"/>
        <w:rPr>
          <w:rFonts w:ascii="Dax Offc Pro" w:hAnsi="Dax Offc Pro"/>
          <w:b/>
        </w:rPr>
      </w:pPr>
    </w:p>
    <w:p w14:paraId="587FA34C" w14:textId="77777777" w:rsidR="00B93594" w:rsidRDefault="00B93594" w:rsidP="00B93594">
      <w:pPr>
        <w:tabs>
          <w:tab w:val="left" w:pos="7200"/>
        </w:tabs>
        <w:autoSpaceDE w:val="0"/>
        <w:autoSpaceDN w:val="0"/>
        <w:adjustRightInd w:val="0"/>
        <w:spacing w:line="240" w:lineRule="atLeast"/>
        <w:ind w:right="169"/>
        <w:rPr>
          <w:rFonts w:ascii="Dax Offc Pro" w:hAnsi="Dax Offc Pro"/>
          <w:b/>
        </w:rPr>
      </w:pPr>
    </w:p>
    <w:p w14:paraId="33A87978" w14:textId="2BF9F398"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6148C8C8" w14:textId="08064AD8" w:rsidR="00B93594" w:rsidRPr="00031BF4" w:rsidRDefault="007E7D12" w:rsidP="00B93594">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66432" behindDoc="0" locked="0" layoutInCell="1" allowOverlap="1" wp14:anchorId="356B13D9" wp14:editId="4C45F938">
                <wp:simplePos x="0" y="0"/>
                <wp:positionH relativeFrom="margin">
                  <wp:align>left</wp:align>
                </wp:positionH>
                <wp:positionV relativeFrom="paragraph">
                  <wp:posOffset>7620</wp:posOffset>
                </wp:positionV>
                <wp:extent cx="4800600" cy="3287395"/>
                <wp:effectExtent l="0" t="0" r="19050" b="2730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287395"/>
                        </a:xfrm>
                        <a:prstGeom prst="rect">
                          <a:avLst/>
                        </a:prstGeom>
                        <a:pattFill prst="pct5">
                          <a:fgClr>
                            <a:srgbClr val="FFFFFF"/>
                          </a:fgClr>
                          <a:bgClr>
                            <a:schemeClr val="bg1"/>
                          </a:bgClr>
                        </a:pattFill>
                        <a:ln w="9525">
                          <a:solidFill>
                            <a:srgbClr val="000000"/>
                          </a:solidFill>
                          <a:miter lim="800000"/>
                          <a:headEnd/>
                          <a:tailEnd/>
                        </a:ln>
                      </wps:spPr>
                      <wps:txbx>
                        <w:txbxContent>
                          <w:p w14:paraId="799C260E" w14:textId="6F7E7D3F" w:rsidR="00B93594" w:rsidRDefault="00731763" w:rsidP="00B93594">
                            <w:pPr>
                              <w:rPr>
                                <w:noProof/>
                              </w:rPr>
                            </w:pPr>
                            <w:r>
                              <w:rPr>
                                <w:noProof/>
                              </w:rPr>
                              <w:drawing>
                                <wp:inline distT="0" distB="0" distL="0" distR="0" wp14:anchorId="6297D4EB" wp14:editId="0D445CE5">
                                  <wp:extent cx="4960620" cy="33070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580_8328_CX_600.jpg"/>
                                          <pic:cNvPicPr/>
                                        </pic:nvPicPr>
                                        <pic:blipFill>
                                          <a:blip r:embed="rId8">
                                            <a:extLst>
                                              <a:ext uri="{28A0092B-C50C-407E-A947-70E740481C1C}">
                                                <a14:useLocalDpi xmlns:a14="http://schemas.microsoft.com/office/drawing/2010/main" val="0"/>
                                              </a:ext>
                                            </a:extLst>
                                          </a:blip>
                                          <a:stretch>
                                            <a:fillRect/>
                                          </a:stretch>
                                        </pic:blipFill>
                                        <pic:spPr>
                                          <a:xfrm>
                                            <a:off x="0" y="0"/>
                                            <a:ext cx="4960943" cy="3307295"/>
                                          </a:xfrm>
                                          <a:prstGeom prst="rect">
                                            <a:avLst/>
                                          </a:prstGeom>
                                        </pic:spPr>
                                      </pic:pic>
                                    </a:graphicData>
                                  </a:graphic>
                                </wp:inline>
                              </w:drawing>
                            </w:r>
                          </w:p>
                          <w:p w14:paraId="766CF17A" w14:textId="77777777" w:rsidR="00A66AB3" w:rsidRDefault="00A66AB3" w:rsidP="00B93594">
                            <w:pPr>
                              <w:rPr>
                                <w:noProof/>
                              </w:rPr>
                            </w:pPr>
                          </w:p>
                          <w:p w14:paraId="4C78D06D" w14:textId="77777777" w:rsidR="00A66AB3" w:rsidRDefault="00A66AB3" w:rsidP="00B93594">
                            <w:pPr>
                              <w:rPr>
                                <w:noProof/>
                              </w:rPr>
                            </w:pPr>
                          </w:p>
                          <w:p w14:paraId="51E0D038" w14:textId="77777777" w:rsidR="00A66AB3" w:rsidRDefault="00A66AB3" w:rsidP="00B93594"/>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56B13D9" id="Textfeld 2" o:spid="_x0000_s1029" type="#_x0000_t202" style="position:absolute;margin-left:0;margin-top:.6pt;width:378pt;height:258.8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">
                <v:fill r:id="rId9" o:title="" color2="white [3212]" type="pattern"/>
                <v:textbox inset="0,0,0,0">
                  <w:txbxContent>
                    <w:p w14:paraId="799C260E" w14:textId="6F7E7D3F" w:rsidR="00B93594" w:rsidRDefault="00731763" w:rsidP="00B93594">
                      <w:pPr>
                        <w:rPr>
                          <w:noProof/>
                        </w:rPr>
                      </w:pPr>
                      <w:r>
                        <w:rPr>
                          <w:noProof/>
                        </w:rPr>
                        <w:drawing>
                          <wp:inline distT="0" distB="0" distL="0" distR="0" wp14:anchorId="6297D4EB" wp14:editId="0D445CE5">
                            <wp:extent cx="4960620" cy="33070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580_8328_CX_600.jpg"/>
                                    <pic:cNvPicPr/>
                                  </pic:nvPicPr>
                                  <pic:blipFill>
                                    <a:blip r:embed="rId8">
                                      <a:extLst>
                                        <a:ext uri="{28A0092B-C50C-407E-A947-70E740481C1C}">
                                          <a14:useLocalDpi xmlns:a14="http://schemas.microsoft.com/office/drawing/2010/main" val="0"/>
                                        </a:ext>
                                      </a:extLst>
                                    </a:blip>
                                    <a:stretch>
                                      <a:fillRect/>
                                    </a:stretch>
                                  </pic:blipFill>
                                  <pic:spPr>
                                    <a:xfrm>
                                      <a:off x="0" y="0"/>
                                      <a:ext cx="4960943" cy="3307295"/>
                                    </a:xfrm>
                                    <a:prstGeom prst="rect">
                                      <a:avLst/>
                                    </a:prstGeom>
                                  </pic:spPr>
                                </pic:pic>
                              </a:graphicData>
                            </a:graphic>
                          </wp:inline>
                        </w:drawing>
                      </w:r>
                    </w:p>
                    <w:p w14:paraId="766CF17A" w14:textId="77777777" w:rsidR="00A66AB3" w:rsidRDefault="00A66AB3" w:rsidP="00B93594">
                      <w:pPr>
                        <w:rPr>
                          <w:noProof/>
                        </w:rPr>
                      </w:pPr>
                    </w:p>
                    <w:p w14:paraId="4C78D06D" w14:textId="77777777" w:rsidR="00A66AB3" w:rsidRDefault="00A66AB3" w:rsidP="00B93594">
                      <w:pPr>
                        <w:rPr>
                          <w:noProof/>
                        </w:rPr>
                      </w:pPr>
                    </w:p>
                    <w:p w14:paraId="51E0D038" w14:textId="77777777" w:rsidR="00A66AB3" w:rsidRDefault="00A66AB3" w:rsidP="00B93594"/>
                  </w:txbxContent>
                </v:textbox>
                <w10:wrap anchorx="margin"/>
              </v:shape>
            </w:pict>
          </mc:Fallback>
        </mc:AlternateContent>
      </w:r>
    </w:p>
    <w:p w14:paraId="404B98D7" w14:textId="0344F8B8"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2F33576F" w14:textId="154D3E48"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5FAE034E" w14:textId="00A63B16"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31C1BA34" w14:textId="37C105FB"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701121D2" w14:textId="4FD76335"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5C4B79B0" w14:textId="1636476A"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56882D47" w14:textId="69809762"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413DDC8D" w14:textId="77777777"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7D42EC4E" w14:textId="77777777"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0B70596F" w14:textId="77777777"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7023BCC8" w14:textId="77777777"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260E2D1C" w14:textId="77777777"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08E546BE" w14:textId="77777777"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5ED7AA02" w14:textId="77777777"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12A1F768" w14:textId="77777777"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6A9CFABD" w14:textId="77777777" w:rsidR="00B93594" w:rsidRPr="00031BF4" w:rsidRDefault="00B93594" w:rsidP="00B93594">
      <w:pPr>
        <w:tabs>
          <w:tab w:val="left" w:pos="7200"/>
        </w:tabs>
        <w:autoSpaceDE w:val="0"/>
        <w:autoSpaceDN w:val="0"/>
        <w:adjustRightInd w:val="0"/>
        <w:spacing w:line="240" w:lineRule="atLeast"/>
        <w:ind w:right="169"/>
        <w:rPr>
          <w:rFonts w:ascii="Dax Offc Pro" w:hAnsi="Dax Offc Pro"/>
          <w:b/>
        </w:rPr>
      </w:pPr>
    </w:p>
    <w:p w14:paraId="234C1A13" w14:textId="77777777" w:rsidR="00B93594" w:rsidRPr="005D3E39" w:rsidRDefault="00B93594" w:rsidP="00B93594">
      <w:pPr>
        <w:autoSpaceDE w:val="0"/>
        <w:autoSpaceDN w:val="0"/>
        <w:adjustRightInd w:val="0"/>
        <w:spacing w:line="240" w:lineRule="atLeast"/>
        <w:ind w:right="169"/>
        <w:rPr>
          <w:rFonts w:ascii="Dax Offc Pro" w:hAnsi="Dax Offc Pro"/>
        </w:rPr>
      </w:pPr>
    </w:p>
    <w:p w14:paraId="39911695" w14:textId="77777777" w:rsidR="00B93594" w:rsidRPr="005D3E39" w:rsidRDefault="00B93594" w:rsidP="00B93594">
      <w:pPr>
        <w:tabs>
          <w:tab w:val="left" w:pos="7200"/>
        </w:tabs>
        <w:autoSpaceDE w:val="0"/>
        <w:autoSpaceDN w:val="0"/>
        <w:adjustRightInd w:val="0"/>
        <w:spacing w:line="240" w:lineRule="atLeast"/>
        <w:ind w:right="169"/>
        <w:jc w:val="both"/>
        <w:rPr>
          <w:rFonts w:ascii="Dax Offc Pro" w:hAnsi="Dax Offc Pro"/>
        </w:rPr>
      </w:pPr>
    </w:p>
    <w:p w14:paraId="0E1C1724" w14:textId="77777777" w:rsidR="00B93594" w:rsidRDefault="00B93594" w:rsidP="00B93594">
      <w:pPr>
        <w:tabs>
          <w:tab w:val="left" w:pos="7200"/>
        </w:tabs>
        <w:autoSpaceDE w:val="0"/>
        <w:autoSpaceDN w:val="0"/>
        <w:adjustRightInd w:val="0"/>
        <w:spacing w:line="240" w:lineRule="atLeast"/>
        <w:ind w:right="169"/>
        <w:jc w:val="both"/>
        <w:rPr>
          <w:rFonts w:ascii="Arial" w:hAnsi="Arial" w:cs="Arial"/>
        </w:rPr>
      </w:pPr>
    </w:p>
    <w:p w14:paraId="66B07EB7" w14:textId="77777777" w:rsidR="00B93594" w:rsidRDefault="00B93594" w:rsidP="00B93594">
      <w:pPr>
        <w:tabs>
          <w:tab w:val="left" w:pos="7200"/>
        </w:tabs>
        <w:autoSpaceDE w:val="0"/>
        <w:autoSpaceDN w:val="0"/>
        <w:adjustRightInd w:val="0"/>
        <w:spacing w:line="240" w:lineRule="atLeast"/>
        <w:ind w:right="169"/>
        <w:jc w:val="both"/>
        <w:rPr>
          <w:rFonts w:ascii="Arial" w:hAnsi="Arial" w:cs="Arial"/>
        </w:rPr>
      </w:pPr>
    </w:p>
    <w:p w14:paraId="1BFA2CFE" w14:textId="77777777" w:rsidR="00B93594" w:rsidRDefault="00B93594" w:rsidP="00B93594">
      <w:pPr>
        <w:tabs>
          <w:tab w:val="left" w:pos="7200"/>
        </w:tabs>
        <w:autoSpaceDE w:val="0"/>
        <w:autoSpaceDN w:val="0"/>
        <w:adjustRightInd w:val="0"/>
        <w:spacing w:line="240" w:lineRule="atLeast"/>
        <w:ind w:right="169"/>
        <w:jc w:val="both"/>
        <w:rPr>
          <w:rFonts w:ascii="Arial" w:hAnsi="Arial" w:cs="Arial"/>
        </w:rPr>
      </w:pPr>
    </w:p>
    <w:p w14:paraId="679CBF13" w14:textId="1CFC9304" w:rsidR="00B93594" w:rsidRPr="006628B8" w:rsidRDefault="006628B8" w:rsidP="00B93594">
      <w:pPr>
        <w:tabs>
          <w:tab w:val="left" w:pos="7200"/>
        </w:tabs>
        <w:autoSpaceDE w:val="0"/>
        <w:autoSpaceDN w:val="0"/>
        <w:adjustRightInd w:val="0"/>
        <w:spacing w:line="240" w:lineRule="atLeast"/>
        <w:ind w:right="169"/>
        <w:rPr>
          <w:rFonts w:ascii="Arial" w:hAnsi="Arial" w:cs="Arial"/>
          <w:lang w:val="en-US"/>
        </w:rPr>
      </w:pPr>
      <w:r w:rsidRPr="006628B8">
        <w:rPr>
          <w:rFonts w:ascii="Arial" w:hAnsi="Arial" w:cs="Arial"/>
          <w:lang w:val="en-US"/>
        </w:rPr>
        <w:t>Image no</w:t>
      </w:r>
      <w:r w:rsidR="00B93594" w:rsidRPr="006628B8">
        <w:rPr>
          <w:rFonts w:ascii="Arial" w:hAnsi="Arial" w:cs="Arial"/>
          <w:lang w:val="en-US"/>
        </w:rPr>
        <w:t xml:space="preserve">.: </w:t>
      </w:r>
      <w:r w:rsidR="00007C20" w:rsidRPr="00054351">
        <w:rPr>
          <w:rFonts w:ascii="Arial" w:hAnsi="Arial" w:cs="Arial"/>
          <w:lang w:val="en-US"/>
        </w:rPr>
        <w:t>4580_8328_CX</w:t>
      </w:r>
      <w:r w:rsidR="007E7D12" w:rsidRPr="007E7D12">
        <w:rPr>
          <w:rFonts w:ascii="Arial" w:hAnsi="Arial" w:cs="Arial"/>
          <w:lang w:val="en-US"/>
        </w:rPr>
        <w:t>.</w:t>
      </w:r>
      <w:r w:rsidR="007E7D12">
        <w:rPr>
          <w:rFonts w:ascii="Arial" w:hAnsi="Arial" w:cs="Arial"/>
          <w:lang w:val="en-US"/>
        </w:rPr>
        <w:t>jpg</w:t>
      </w:r>
      <w:r w:rsidR="003C5E55" w:rsidRPr="006628B8">
        <w:rPr>
          <w:rFonts w:ascii="Arial" w:hAnsi="Arial" w:cs="Arial"/>
          <w:lang w:val="en-US"/>
        </w:rPr>
        <w:t xml:space="preserve"> </w:t>
      </w:r>
      <w:r w:rsidRPr="006628B8">
        <w:rPr>
          <w:rFonts w:ascii="Arial" w:hAnsi="Arial" w:cs="Arial"/>
          <w:lang w:val="en-US"/>
        </w:rPr>
        <w:t>for press release</w:t>
      </w:r>
      <w:r w:rsidR="00B93594" w:rsidRPr="006628B8">
        <w:rPr>
          <w:rFonts w:ascii="Arial" w:hAnsi="Arial" w:cs="Arial"/>
          <w:lang w:val="en-US"/>
        </w:rPr>
        <w:t xml:space="preserve"> </w:t>
      </w:r>
      <w:r w:rsidR="00007C20">
        <w:rPr>
          <w:rFonts w:ascii="Arial" w:hAnsi="Arial" w:cs="Arial"/>
          <w:lang w:val="en-US"/>
        </w:rPr>
        <w:t>9</w:t>
      </w:r>
      <w:r w:rsidR="00B93594" w:rsidRPr="006628B8">
        <w:rPr>
          <w:rFonts w:ascii="Arial" w:hAnsi="Arial" w:cs="Arial"/>
          <w:lang w:val="en-US"/>
        </w:rPr>
        <w:t>/2021</w:t>
      </w:r>
      <w:r w:rsidRPr="006628B8">
        <w:rPr>
          <w:rFonts w:ascii="Arial" w:hAnsi="Arial" w:cs="Arial"/>
          <w:lang w:val="en-US"/>
        </w:rPr>
        <w:t>,</w:t>
      </w:r>
      <w:r w:rsidR="00B93594" w:rsidRPr="006628B8">
        <w:rPr>
          <w:rFonts w:ascii="Arial" w:hAnsi="Arial" w:cs="Arial"/>
          <w:lang w:val="en-US"/>
        </w:rPr>
        <w:t xml:space="preserve"> </w:t>
      </w:r>
      <w:r w:rsidR="007E7D12">
        <w:rPr>
          <w:rFonts w:ascii="Arial" w:hAnsi="Arial" w:cs="Arial"/>
          <w:lang w:val="en-US"/>
        </w:rPr>
        <w:t>June</w:t>
      </w:r>
      <w:r w:rsidR="00B93594" w:rsidRPr="006628B8">
        <w:rPr>
          <w:rFonts w:ascii="Arial" w:hAnsi="Arial" w:cs="Arial"/>
          <w:lang w:val="en-US"/>
        </w:rPr>
        <w:t xml:space="preserve"> </w:t>
      </w:r>
      <w:r w:rsidRPr="006628B8">
        <w:rPr>
          <w:rFonts w:ascii="Arial" w:hAnsi="Arial" w:cs="Arial"/>
          <w:lang w:val="en-US"/>
        </w:rPr>
        <w:t>1</w:t>
      </w:r>
      <w:r w:rsidR="00007C20">
        <w:rPr>
          <w:rFonts w:ascii="Arial" w:hAnsi="Arial" w:cs="Arial"/>
          <w:lang w:val="en-US"/>
        </w:rPr>
        <w:t>7</w:t>
      </w:r>
      <w:r w:rsidRPr="006628B8">
        <w:rPr>
          <w:rFonts w:ascii="Arial" w:hAnsi="Arial" w:cs="Arial"/>
          <w:lang w:val="en-US"/>
        </w:rPr>
        <w:t xml:space="preserve">, </w:t>
      </w:r>
      <w:r w:rsidR="00B93594" w:rsidRPr="006628B8">
        <w:rPr>
          <w:rFonts w:ascii="Arial" w:hAnsi="Arial" w:cs="Arial"/>
          <w:lang w:val="en-US"/>
        </w:rPr>
        <w:t>2021</w:t>
      </w:r>
    </w:p>
    <w:p w14:paraId="35B3CFBB" w14:textId="1BE6E198" w:rsidR="006628B8" w:rsidRDefault="00007C20" w:rsidP="006628B8">
      <w:pPr>
        <w:pStyle w:val="StandardWeb"/>
        <w:shd w:val="clear" w:color="auto" w:fill="FFFFFF"/>
        <w:spacing w:before="240" w:beforeAutospacing="0" w:after="0" w:afterAutospacing="0" w:line="360" w:lineRule="atLeast"/>
        <w:rPr>
          <w:rFonts w:ascii="Arial" w:hAnsi="Arial" w:cs="Arial"/>
          <w:szCs w:val="22"/>
          <w:lang w:val="en-US"/>
        </w:rPr>
      </w:pPr>
      <w:r>
        <w:rPr>
          <w:rFonts w:ascii="Arial" w:hAnsi="Arial" w:cs="Arial"/>
          <w:b/>
          <w:bCs/>
          <w:color w:val="000000"/>
          <w:sz w:val="22"/>
          <w:szCs w:val="22"/>
          <w:lang w:val="en-US"/>
        </w:rPr>
        <w:t>T</w:t>
      </w:r>
      <w:r w:rsidRPr="00204E1E">
        <w:rPr>
          <w:rFonts w:ascii="Arial" w:hAnsi="Arial" w:cs="Arial"/>
          <w:b/>
          <w:bCs/>
          <w:iCs/>
          <w:sz w:val="22"/>
          <w:szCs w:val="22"/>
          <w:lang w:val="en-US"/>
        </w:rPr>
        <w:t xml:space="preserve">he </w:t>
      </w:r>
      <w:r>
        <w:rPr>
          <w:rFonts w:ascii="Arial" w:hAnsi="Arial" w:cs="Arial"/>
          <w:b/>
          <w:bCs/>
          <w:iCs/>
          <w:sz w:val="22"/>
          <w:szCs w:val="22"/>
          <w:lang w:val="en-US"/>
        </w:rPr>
        <w:t xml:space="preserve">new </w:t>
      </w:r>
      <w:r w:rsidRPr="00204E1E">
        <w:rPr>
          <w:rFonts w:ascii="Arial" w:hAnsi="Arial" w:cs="Arial"/>
          <w:b/>
          <w:bCs/>
          <w:iCs/>
          <w:sz w:val="22"/>
          <w:szCs w:val="22"/>
          <w:lang w:val="en-US"/>
        </w:rPr>
        <w:t>Linde N20 SA and N20 C SA semi-automated order pickers offer two drive modes in which the vehicles automatically follow the operator or drive ahead. As a result, employees are relieved of non-value adding activities and order picking performance can be boosted by up to 20 percent</w:t>
      </w:r>
      <w:r w:rsidR="006628B8" w:rsidRPr="006628B8">
        <w:rPr>
          <w:rFonts w:ascii="Arial" w:hAnsi="Arial" w:cs="Arial"/>
          <w:b/>
          <w:bCs/>
          <w:color w:val="000000"/>
          <w:sz w:val="22"/>
          <w:szCs w:val="22"/>
          <w:lang w:val="en-US"/>
        </w:rPr>
        <w:t>.</w:t>
      </w:r>
    </w:p>
    <w:p w14:paraId="4E351A31" w14:textId="77777777" w:rsidR="006628B8" w:rsidRDefault="006628B8" w:rsidP="006628B8">
      <w:pPr>
        <w:pStyle w:val="StandardWeb"/>
        <w:shd w:val="clear" w:color="auto" w:fill="FFFFFF"/>
        <w:spacing w:before="0" w:beforeAutospacing="0" w:after="0" w:afterAutospacing="0" w:line="360" w:lineRule="atLeast"/>
        <w:rPr>
          <w:rFonts w:ascii="Arial" w:hAnsi="Arial" w:cs="Arial"/>
          <w:lang w:val="en-US"/>
        </w:rPr>
      </w:pPr>
    </w:p>
    <w:p w14:paraId="62ACD294" w14:textId="77777777" w:rsidR="006628B8" w:rsidRPr="008C0122" w:rsidRDefault="006628B8" w:rsidP="006628B8">
      <w:pPr>
        <w:spacing w:line="360" w:lineRule="auto"/>
        <w:rPr>
          <w:rFonts w:ascii="Arial" w:hAnsi="Arial" w:cs="Arial"/>
          <w:sz w:val="22"/>
          <w:szCs w:val="22"/>
          <w:lang w:val="en-US"/>
        </w:rPr>
      </w:pPr>
      <w:r w:rsidRPr="008C0122">
        <w:rPr>
          <w:rFonts w:ascii="Arial" w:hAnsi="Arial" w:cs="Arial"/>
          <w:sz w:val="22"/>
          <w:szCs w:val="22"/>
          <w:lang w:val="en-US"/>
        </w:rPr>
        <w:t>This photo is also available to download in a printable resolution (13 x 18 cm, 300 dpi) from our homepage:</w:t>
      </w:r>
      <w:r w:rsidRPr="008C0122">
        <w:rPr>
          <w:rFonts w:ascii="Arial" w:hAnsi="Arial" w:cs="Arial"/>
          <w:color w:val="000000"/>
          <w:sz w:val="22"/>
          <w:szCs w:val="22"/>
          <w:lang w:val="en-US"/>
        </w:rPr>
        <w:t xml:space="preserve"> </w:t>
      </w:r>
      <w:r w:rsidR="00054351">
        <w:fldChar w:fldCharType="begin"/>
      </w:r>
      <w:r w:rsidR="00054351" w:rsidRPr="00054351">
        <w:rPr>
          <w:lang w:val="en-US"/>
        </w:rPr>
        <w:instrText xml:space="preserve"> HYPERLINK "http://www.linde-mh.com/" </w:instrText>
      </w:r>
      <w:r w:rsidR="00054351">
        <w:fldChar w:fldCharType="separate"/>
      </w:r>
      <w:r w:rsidRPr="008C0122">
        <w:rPr>
          <w:rStyle w:val="Hyperlink"/>
          <w:rFonts w:ascii="Arial" w:hAnsi="Arial" w:cs="Arial"/>
          <w:color w:val="000000"/>
          <w:sz w:val="22"/>
          <w:szCs w:val="22"/>
          <w:lang w:val="en-US"/>
        </w:rPr>
        <w:t>www.linde-mh.com</w:t>
      </w:r>
      <w:r w:rsidR="00054351">
        <w:rPr>
          <w:rStyle w:val="Hyperlink"/>
          <w:rFonts w:ascii="Arial" w:hAnsi="Arial" w:cs="Arial"/>
          <w:color w:val="000000"/>
          <w:sz w:val="22"/>
          <w:szCs w:val="22"/>
          <w:lang w:val="en-US"/>
        </w:rPr>
        <w:fldChar w:fldCharType="end"/>
      </w:r>
      <w:r w:rsidRPr="008C0122">
        <w:rPr>
          <w:rFonts w:ascii="Arial" w:hAnsi="Arial" w:cs="Arial"/>
          <w:color w:val="000000"/>
          <w:sz w:val="22"/>
          <w:szCs w:val="22"/>
          <w:lang w:val="en-US"/>
        </w:rPr>
        <w:t>, in</w:t>
      </w:r>
      <w:r w:rsidRPr="008C0122">
        <w:rPr>
          <w:rFonts w:ascii="Arial" w:hAnsi="Arial" w:cs="Arial"/>
          <w:sz w:val="22"/>
          <w:szCs w:val="22"/>
          <w:lang w:val="en-US"/>
        </w:rPr>
        <w:t xml:space="preserve"> the “About us”, “Press” section.</w:t>
      </w:r>
    </w:p>
    <w:p w14:paraId="1B175D4C" w14:textId="77777777" w:rsidR="006628B8" w:rsidRPr="008C0122" w:rsidRDefault="006628B8" w:rsidP="006628B8">
      <w:pPr>
        <w:spacing w:line="240" w:lineRule="auto"/>
        <w:rPr>
          <w:rFonts w:ascii="Arial" w:hAnsi="Arial" w:cs="Arial"/>
          <w:sz w:val="24"/>
          <w:lang w:val="en-US"/>
        </w:rPr>
      </w:pPr>
    </w:p>
    <w:p w14:paraId="6A62E4CE" w14:textId="77777777" w:rsidR="006628B8" w:rsidRPr="00A30877" w:rsidRDefault="006628B8" w:rsidP="006628B8">
      <w:pPr>
        <w:pStyle w:val="Standardregular"/>
        <w:rPr>
          <w:rFonts w:ascii="Arial" w:hAnsi="Arial" w:cs="Arial"/>
          <w:szCs w:val="20"/>
        </w:rPr>
      </w:pPr>
      <w:proofErr w:type="spellStart"/>
      <w:r w:rsidRPr="00A30877">
        <w:rPr>
          <w:rFonts w:ascii="Arial" w:hAnsi="Arial" w:cs="Arial"/>
          <w:szCs w:val="20"/>
        </w:rPr>
        <w:t>Photo</w:t>
      </w:r>
      <w:proofErr w:type="spellEnd"/>
      <w:r w:rsidRPr="00A30877">
        <w:rPr>
          <w:rFonts w:ascii="Arial" w:hAnsi="Arial" w:cs="Arial"/>
          <w:szCs w:val="20"/>
        </w:rPr>
        <w:t>: Linde Material Handling GmbH, Aschaffenburg.</w:t>
      </w:r>
    </w:p>
    <w:p w14:paraId="64CB8820" w14:textId="3A3A0191" w:rsidR="007E7D12" w:rsidRDefault="006628B8" w:rsidP="006628B8">
      <w:pPr>
        <w:pStyle w:val="StandardWeb"/>
        <w:shd w:val="clear" w:color="auto" w:fill="FFFFFF"/>
        <w:spacing w:before="0" w:beforeAutospacing="0" w:after="0" w:afterAutospacing="0" w:line="280" w:lineRule="atLeast"/>
        <w:rPr>
          <w:rFonts w:ascii="Arial" w:hAnsi="Arial" w:cs="Arial"/>
          <w:b/>
          <w:sz w:val="20"/>
          <w:szCs w:val="20"/>
          <w:lang w:val="en-US"/>
        </w:rPr>
      </w:pPr>
      <w:r w:rsidRPr="00A30877">
        <w:rPr>
          <w:rFonts w:ascii="Arial" w:hAnsi="Arial" w:cs="Arial"/>
          <w:b/>
          <w:sz w:val="20"/>
          <w:szCs w:val="20"/>
          <w:lang w:val="en-US"/>
        </w:rPr>
        <w:t>Released for publication.</w:t>
      </w:r>
    </w:p>
    <w:p w14:paraId="093A60A8" w14:textId="5B019587" w:rsidR="007E7D12" w:rsidRPr="006A49DD" w:rsidRDefault="007E7D12" w:rsidP="007E7D12">
      <w:pPr>
        <w:spacing w:line="360" w:lineRule="auto"/>
        <w:jc w:val="both"/>
        <w:rPr>
          <w:rFonts w:ascii="Dax Offc Pro" w:hAnsi="Dax Offc Pro"/>
          <w:b/>
          <w:lang w:val="en-US"/>
        </w:rPr>
      </w:pPr>
    </w:p>
    <w:p w14:paraId="1F9AC501"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0F848524"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69F47E62"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63A15A4E"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01240F8"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175353BF"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72C07E35"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5DB69D74"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1C3620D"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7F9570AC"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23108287"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B6C3B40"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1229E7A9"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r w:rsidRPr="00031BF4">
        <w:rPr>
          <w:rFonts w:ascii="Dax Offc Pro" w:hAnsi="Dax Offc Pro"/>
          <w:b/>
          <w:noProof/>
        </w:rPr>
        <mc:AlternateContent>
          <mc:Choice Requires="wps">
            <w:drawing>
              <wp:anchor distT="0" distB="0" distL="114300" distR="114300" simplePos="0" relativeHeight="251673600" behindDoc="0" locked="0" layoutInCell="1" allowOverlap="1" wp14:anchorId="17388FC2" wp14:editId="3D5734BD">
                <wp:simplePos x="0" y="0"/>
                <wp:positionH relativeFrom="margin">
                  <wp:align>left</wp:align>
                </wp:positionH>
                <wp:positionV relativeFrom="paragraph">
                  <wp:posOffset>7620</wp:posOffset>
                </wp:positionV>
                <wp:extent cx="4800600" cy="3287395"/>
                <wp:effectExtent l="0" t="0" r="19050" b="27305"/>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287395"/>
                        </a:xfrm>
                        <a:prstGeom prst="rect">
                          <a:avLst/>
                        </a:prstGeom>
                        <a:pattFill prst="pct5">
                          <a:fgClr>
                            <a:srgbClr val="FFFFFF"/>
                          </a:fgClr>
                          <a:bgClr>
                            <a:schemeClr val="bg1"/>
                          </a:bgClr>
                        </a:pattFill>
                        <a:ln w="9525">
                          <a:solidFill>
                            <a:srgbClr val="000000"/>
                          </a:solidFill>
                          <a:miter lim="800000"/>
                          <a:headEnd/>
                          <a:tailEnd/>
                        </a:ln>
                      </wps:spPr>
                      <wps:txbx>
                        <w:txbxContent>
                          <w:p w14:paraId="6B66C490" w14:textId="7E2B8D9D" w:rsidR="007E7D12" w:rsidRDefault="00731763" w:rsidP="007E7D12">
                            <w:pPr>
                              <w:rPr>
                                <w:noProof/>
                              </w:rPr>
                            </w:pPr>
                            <w:r>
                              <w:rPr>
                                <w:noProof/>
                              </w:rPr>
                              <w:drawing>
                                <wp:inline distT="0" distB="0" distL="0" distR="0" wp14:anchorId="67E4C914" wp14:editId="446F63D3">
                                  <wp:extent cx="4919663" cy="32797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580_8401_CX_600.jpg"/>
                                          <pic:cNvPicPr/>
                                        </pic:nvPicPr>
                                        <pic:blipFill>
                                          <a:blip r:embed="rId10">
                                            <a:extLst>
                                              <a:ext uri="{28A0092B-C50C-407E-A947-70E740481C1C}">
                                                <a14:useLocalDpi xmlns:a14="http://schemas.microsoft.com/office/drawing/2010/main" val="0"/>
                                              </a:ext>
                                            </a:extLst>
                                          </a:blip>
                                          <a:stretch>
                                            <a:fillRect/>
                                          </a:stretch>
                                        </pic:blipFill>
                                        <pic:spPr>
                                          <a:xfrm>
                                            <a:off x="0" y="0"/>
                                            <a:ext cx="4919981" cy="3279987"/>
                                          </a:xfrm>
                                          <a:prstGeom prst="rect">
                                            <a:avLst/>
                                          </a:prstGeom>
                                        </pic:spPr>
                                      </pic:pic>
                                    </a:graphicData>
                                  </a:graphic>
                                </wp:inline>
                              </w:drawing>
                            </w:r>
                          </w:p>
                          <w:p w14:paraId="608FBA0D" w14:textId="77777777" w:rsidR="007E7D12" w:rsidRDefault="007E7D12" w:rsidP="007E7D12">
                            <w:pPr>
                              <w:rPr>
                                <w:noProof/>
                              </w:rPr>
                            </w:pPr>
                          </w:p>
                          <w:p w14:paraId="04E17ABD" w14:textId="77777777" w:rsidR="007E7D12" w:rsidRDefault="007E7D12" w:rsidP="007E7D12">
                            <w:pPr>
                              <w:rPr>
                                <w:noProof/>
                              </w:rPr>
                            </w:pPr>
                          </w:p>
                          <w:p w14:paraId="592E5B5B" w14:textId="77777777" w:rsidR="007E7D12" w:rsidRDefault="007E7D12" w:rsidP="007E7D12"/>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7388FC2" id="Textfeld 18" o:spid="_x0000_s1030" type="#_x0000_t202" style="position:absolute;margin-left:0;margin-top:.6pt;width:378pt;height:258.8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">
                <v:fill r:id="rId9" o:title="" color2="white [3212]" type="pattern"/>
                <v:textbox inset="0,0,0,0">
                  <w:txbxContent>
                    <w:p w14:paraId="6B66C490" w14:textId="7E2B8D9D" w:rsidR="007E7D12" w:rsidRDefault="00731763" w:rsidP="007E7D12">
                      <w:pPr>
                        <w:rPr>
                          <w:noProof/>
                        </w:rPr>
                      </w:pPr>
                      <w:r>
                        <w:rPr>
                          <w:noProof/>
                        </w:rPr>
                        <w:drawing>
                          <wp:inline distT="0" distB="0" distL="0" distR="0" wp14:anchorId="67E4C914" wp14:editId="446F63D3">
                            <wp:extent cx="4919663" cy="32797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580_8401_CX_600.jpg"/>
                                    <pic:cNvPicPr/>
                                  </pic:nvPicPr>
                                  <pic:blipFill>
                                    <a:blip r:embed="rId10">
                                      <a:extLst>
                                        <a:ext uri="{28A0092B-C50C-407E-A947-70E740481C1C}">
                                          <a14:useLocalDpi xmlns:a14="http://schemas.microsoft.com/office/drawing/2010/main" val="0"/>
                                        </a:ext>
                                      </a:extLst>
                                    </a:blip>
                                    <a:stretch>
                                      <a:fillRect/>
                                    </a:stretch>
                                  </pic:blipFill>
                                  <pic:spPr>
                                    <a:xfrm>
                                      <a:off x="0" y="0"/>
                                      <a:ext cx="4919981" cy="3279987"/>
                                    </a:xfrm>
                                    <a:prstGeom prst="rect">
                                      <a:avLst/>
                                    </a:prstGeom>
                                  </pic:spPr>
                                </pic:pic>
                              </a:graphicData>
                            </a:graphic>
                          </wp:inline>
                        </w:drawing>
                      </w:r>
                    </w:p>
                    <w:p w14:paraId="608FBA0D" w14:textId="77777777" w:rsidR="007E7D12" w:rsidRDefault="007E7D12" w:rsidP="007E7D12">
                      <w:pPr>
                        <w:rPr>
                          <w:noProof/>
                        </w:rPr>
                      </w:pPr>
                    </w:p>
                    <w:p w14:paraId="04E17ABD" w14:textId="77777777" w:rsidR="007E7D12" w:rsidRDefault="007E7D12" w:rsidP="007E7D12">
                      <w:pPr>
                        <w:rPr>
                          <w:noProof/>
                        </w:rPr>
                      </w:pPr>
                    </w:p>
                    <w:p w14:paraId="592E5B5B" w14:textId="77777777" w:rsidR="007E7D12" w:rsidRDefault="007E7D12" w:rsidP="007E7D12"/>
                  </w:txbxContent>
                </v:textbox>
                <w10:wrap anchorx="margin"/>
              </v:shape>
            </w:pict>
          </mc:Fallback>
        </mc:AlternateContent>
      </w:r>
    </w:p>
    <w:p w14:paraId="6CA8F6F7"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291740E4"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7C2138AD"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21883A7D"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023887C9"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DBDCA3D"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0504640D"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147F01B2"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6770BB44"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6ACD02FB"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55F84ADF"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315D383C"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60432CDD"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0C1CF6AD"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E2FFCE6"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2205EA49"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57F9A71E" w14:textId="77777777" w:rsidR="007E7D12" w:rsidRPr="006A49DD" w:rsidRDefault="007E7D12" w:rsidP="007E7D12">
      <w:pPr>
        <w:autoSpaceDE w:val="0"/>
        <w:autoSpaceDN w:val="0"/>
        <w:adjustRightInd w:val="0"/>
        <w:spacing w:line="240" w:lineRule="atLeast"/>
        <w:ind w:right="169"/>
        <w:rPr>
          <w:rFonts w:ascii="Dax Offc Pro" w:hAnsi="Dax Offc Pro"/>
          <w:lang w:val="en-US"/>
        </w:rPr>
      </w:pPr>
    </w:p>
    <w:p w14:paraId="1F8D175F" w14:textId="77777777" w:rsidR="007E7D12" w:rsidRPr="006A49DD" w:rsidRDefault="007E7D12" w:rsidP="007E7D12">
      <w:pPr>
        <w:tabs>
          <w:tab w:val="left" w:pos="7200"/>
        </w:tabs>
        <w:autoSpaceDE w:val="0"/>
        <w:autoSpaceDN w:val="0"/>
        <w:adjustRightInd w:val="0"/>
        <w:spacing w:line="240" w:lineRule="atLeast"/>
        <w:ind w:right="169"/>
        <w:jc w:val="both"/>
        <w:rPr>
          <w:rFonts w:ascii="Dax Offc Pro" w:hAnsi="Dax Offc Pro"/>
          <w:lang w:val="en-US"/>
        </w:rPr>
      </w:pPr>
    </w:p>
    <w:p w14:paraId="02C65974" w14:textId="77777777" w:rsidR="007E7D12" w:rsidRPr="006A49DD" w:rsidRDefault="007E7D12" w:rsidP="007E7D12">
      <w:pPr>
        <w:tabs>
          <w:tab w:val="left" w:pos="7200"/>
        </w:tabs>
        <w:autoSpaceDE w:val="0"/>
        <w:autoSpaceDN w:val="0"/>
        <w:adjustRightInd w:val="0"/>
        <w:spacing w:line="240" w:lineRule="atLeast"/>
        <w:ind w:right="169"/>
        <w:jc w:val="both"/>
        <w:rPr>
          <w:rFonts w:ascii="Arial" w:hAnsi="Arial" w:cs="Arial"/>
          <w:lang w:val="en-US"/>
        </w:rPr>
      </w:pPr>
    </w:p>
    <w:p w14:paraId="0E6264A0" w14:textId="77777777" w:rsidR="007E7D12" w:rsidRPr="006A49DD" w:rsidRDefault="007E7D12" w:rsidP="007E7D12">
      <w:pPr>
        <w:tabs>
          <w:tab w:val="left" w:pos="7200"/>
        </w:tabs>
        <w:autoSpaceDE w:val="0"/>
        <w:autoSpaceDN w:val="0"/>
        <w:adjustRightInd w:val="0"/>
        <w:spacing w:line="240" w:lineRule="atLeast"/>
        <w:ind w:right="169"/>
        <w:jc w:val="both"/>
        <w:rPr>
          <w:rFonts w:ascii="Arial" w:hAnsi="Arial" w:cs="Arial"/>
          <w:lang w:val="en-US"/>
        </w:rPr>
      </w:pPr>
    </w:p>
    <w:p w14:paraId="6FBB0B6B" w14:textId="77777777" w:rsidR="007E7D12" w:rsidRPr="006A49DD" w:rsidRDefault="007E7D12" w:rsidP="007E7D12">
      <w:pPr>
        <w:tabs>
          <w:tab w:val="left" w:pos="7200"/>
        </w:tabs>
        <w:autoSpaceDE w:val="0"/>
        <w:autoSpaceDN w:val="0"/>
        <w:adjustRightInd w:val="0"/>
        <w:spacing w:line="240" w:lineRule="atLeast"/>
        <w:ind w:right="169"/>
        <w:jc w:val="both"/>
        <w:rPr>
          <w:rFonts w:ascii="Arial" w:hAnsi="Arial" w:cs="Arial"/>
          <w:lang w:val="en-US"/>
        </w:rPr>
      </w:pPr>
    </w:p>
    <w:p w14:paraId="75B1E8AD" w14:textId="7CD5A051" w:rsidR="007E7D12" w:rsidRPr="006628B8" w:rsidRDefault="007E7D12" w:rsidP="007E7D12">
      <w:pPr>
        <w:tabs>
          <w:tab w:val="left" w:pos="7200"/>
        </w:tabs>
        <w:autoSpaceDE w:val="0"/>
        <w:autoSpaceDN w:val="0"/>
        <w:adjustRightInd w:val="0"/>
        <w:spacing w:line="240" w:lineRule="atLeast"/>
        <w:ind w:right="169"/>
        <w:rPr>
          <w:rFonts w:ascii="Arial" w:hAnsi="Arial" w:cs="Arial"/>
          <w:lang w:val="en-US"/>
        </w:rPr>
      </w:pPr>
      <w:r w:rsidRPr="006628B8">
        <w:rPr>
          <w:rFonts w:ascii="Arial" w:hAnsi="Arial" w:cs="Arial"/>
          <w:lang w:val="en-US"/>
        </w:rPr>
        <w:t>Image no.:</w:t>
      </w:r>
      <w:r w:rsidR="00CD0486" w:rsidRPr="006A49DD">
        <w:rPr>
          <w:rFonts w:ascii="Arial" w:hAnsi="Arial" w:cs="Arial"/>
          <w:lang w:val="en-US"/>
        </w:rPr>
        <w:t xml:space="preserve"> </w:t>
      </w:r>
      <w:r w:rsidR="00007C20" w:rsidRPr="00054351">
        <w:rPr>
          <w:rFonts w:ascii="Arial" w:hAnsi="Arial" w:cs="Arial"/>
          <w:lang w:val="en-US"/>
        </w:rPr>
        <w:t>4580_8401_CX</w:t>
      </w:r>
      <w:r w:rsidRPr="007E7D12">
        <w:rPr>
          <w:rFonts w:ascii="Arial" w:hAnsi="Arial" w:cs="Arial"/>
          <w:lang w:val="en-US"/>
        </w:rPr>
        <w:t>.</w:t>
      </w:r>
      <w:r>
        <w:rPr>
          <w:rFonts w:ascii="Arial" w:hAnsi="Arial" w:cs="Arial"/>
          <w:lang w:val="en-US"/>
        </w:rPr>
        <w:t>jpg</w:t>
      </w:r>
      <w:r w:rsidRPr="006628B8">
        <w:rPr>
          <w:rFonts w:ascii="Arial" w:hAnsi="Arial" w:cs="Arial"/>
          <w:lang w:val="en-US"/>
        </w:rPr>
        <w:t xml:space="preserve"> for press release </w:t>
      </w:r>
      <w:r w:rsidR="00007C20">
        <w:rPr>
          <w:rFonts w:ascii="Arial" w:hAnsi="Arial" w:cs="Arial"/>
          <w:lang w:val="en-US"/>
        </w:rPr>
        <w:t>9</w:t>
      </w:r>
      <w:r w:rsidRPr="006628B8">
        <w:rPr>
          <w:rFonts w:ascii="Arial" w:hAnsi="Arial" w:cs="Arial"/>
          <w:lang w:val="en-US"/>
        </w:rPr>
        <w:t xml:space="preserve">/2021, </w:t>
      </w:r>
      <w:r>
        <w:rPr>
          <w:rFonts w:ascii="Arial" w:hAnsi="Arial" w:cs="Arial"/>
          <w:lang w:val="en-US"/>
        </w:rPr>
        <w:t>June</w:t>
      </w:r>
      <w:r w:rsidRPr="006628B8">
        <w:rPr>
          <w:rFonts w:ascii="Arial" w:hAnsi="Arial" w:cs="Arial"/>
          <w:lang w:val="en-US"/>
        </w:rPr>
        <w:t xml:space="preserve"> 1</w:t>
      </w:r>
      <w:r w:rsidR="00007C20">
        <w:rPr>
          <w:rFonts w:ascii="Arial" w:hAnsi="Arial" w:cs="Arial"/>
          <w:lang w:val="en-US"/>
        </w:rPr>
        <w:t>7</w:t>
      </w:r>
      <w:r w:rsidRPr="006628B8">
        <w:rPr>
          <w:rFonts w:ascii="Arial" w:hAnsi="Arial" w:cs="Arial"/>
          <w:lang w:val="en-US"/>
        </w:rPr>
        <w:t>, 2021</w:t>
      </w:r>
    </w:p>
    <w:p w14:paraId="453828C3" w14:textId="390D8040" w:rsidR="007E7D12" w:rsidRPr="007E7D12" w:rsidRDefault="00007C20" w:rsidP="007E7D12">
      <w:pPr>
        <w:pStyle w:val="StandardWeb"/>
        <w:shd w:val="clear" w:color="auto" w:fill="FFFFFF"/>
        <w:spacing w:before="240" w:beforeAutospacing="0" w:after="0" w:afterAutospacing="0" w:line="360" w:lineRule="atLeast"/>
        <w:rPr>
          <w:rFonts w:ascii="Arial" w:hAnsi="Arial" w:cs="Arial"/>
          <w:b/>
          <w:sz w:val="22"/>
          <w:szCs w:val="22"/>
          <w:lang w:val="en-US"/>
        </w:rPr>
      </w:pPr>
      <w:r>
        <w:rPr>
          <w:rFonts w:ascii="Arial" w:hAnsi="Arial" w:cs="Arial"/>
          <w:b/>
          <w:sz w:val="22"/>
          <w:szCs w:val="22"/>
          <w:lang w:val="en-US"/>
        </w:rPr>
        <w:t>T</w:t>
      </w:r>
      <w:r w:rsidR="007E7D12" w:rsidRPr="00A30752">
        <w:rPr>
          <w:rFonts w:ascii="Arial" w:hAnsi="Arial" w:cs="Arial"/>
          <w:b/>
          <w:sz w:val="22"/>
          <w:szCs w:val="22"/>
          <w:lang w:val="en-US"/>
        </w:rPr>
        <w:t>he</w:t>
      </w:r>
      <w:r>
        <w:rPr>
          <w:rFonts w:ascii="Arial" w:hAnsi="Arial" w:cs="Arial"/>
          <w:b/>
          <w:sz w:val="22"/>
          <w:szCs w:val="22"/>
          <w:lang w:val="en-US"/>
        </w:rPr>
        <w:t xml:space="preserve"> semi-automated</w:t>
      </w:r>
      <w:r w:rsidRPr="00007C20">
        <w:rPr>
          <w:rFonts w:ascii="Arial" w:hAnsi="Arial" w:cs="Arial"/>
          <w:b/>
          <w:sz w:val="22"/>
          <w:szCs w:val="22"/>
          <w:lang w:val="en-US"/>
        </w:rPr>
        <w:t xml:space="preserve"> option of Linde order pickers </w:t>
      </w:r>
      <w:r>
        <w:rPr>
          <w:rFonts w:ascii="Arial" w:hAnsi="Arial" w:cs="Arial"/>
          <w:b/>
          <w:sz w:val="22"/>
          <w:szCs w:val="22"/>
          <w:lang w:val="en-US"/>
        </w:rPr>
        <w:t xml:space="preserve">N20 SA and N20 C SA </w:t>
      </w:r>
      <w:r w:rsidRPr="00007C20">
        <w:rPr>
          <w:rFonts w:ascii="Arial" w:hAnsi="Arial" w:cs="Arial"/>
          <w:b/>
          <w:sz w:val="22"/>
          <w:szCs w:val="22"/>
          <w:lang w:val="en-US"/>
        </w:rPr>
        <w:t>with up to 2.5 tons load capacity</w:t>
      </w:r>
      <w:r>
        <w:rPr>
          <w:rFonts w:ascii="Arial" w:hAnsi="Arial" w:cs="Arial"/>
          <w:b/>
          <w:sz w:val="22"/>
          <w:szCs w:val="22"/>
          <w:lang w:val="en-US"/>
        </w:rPr>
        <w:t xml:space="preserve"> </w:t>
      </w:r>
      <w:r w:rsidRPr="00007C20">
        <w:rPr>
          <w:rFonts w:ascii="Arial" w:hAnsi="Arial" w:cs="Arial"/>
          <w:b/>
          <w:sz w:val="22"/>
          <w:szCs w:val="22"/>
          <w:lang w:val="en-US"/>
        </w:rPr>
        <w:t>aim to significantly shorten travel and walking distances during order picking</w:t>
      </w:r>
      <w:bookmarkStart w:id="2" w:name="_GoBack"/>
      <w:bookmarkEnd w:id="2"/>
      <w:r w:rsidRPr="00007C20">
        <w:rPr>
          <w:rFonts w:ascii="Arial" w:hAnsi="Arial" w:cs="Arial"/>
          <w:b/>
          <w:sz w:val="22"/>
          <w:szCs w:val="22"/>
          <w:lang w:val="en-US"/>
        </w:rPr>
        <w:t xml:space="preserve"> in the aisles</w:t>
      </w:r>
      <w:r w:rsidR="007E7D12" w:rsidRPr="007E7D12">
        <w:rPr>
          <w:rFonts w:ascii="Arial" w:hAnsi="Arial" w:cs="Arial"/>
          <w:b/>
          <w:sz w:val="22"/>
          <w:szCs w:val="22"/>
          <w:lang w:val="en-US"/>
        </w:rPr>
        <w:t>.</w:t>
      </w:r>
    </w:p>
    <w:p w14:paraId="16809AAF" w14:textId="77777777" w:rsidR="007E7D12" w:rsidRDefault="007E7D12" w:rsidP="007E7D12">
      <w:pPr>
        <w:pStyle w:val="StandardWeb"/>
        <w:shd w:val="clear" w:color="auto" w:fill="FFFFFF"/>
        <w:spacing w:before="0" w:beforeAutospacing="0" w:after="0" w:afterAutospacing="0" w:line="360" w:lineRule="atLeast"/>
        <w:rPr>
          <w:rFonts w:ascii="Arial" w:hAnsi="Arial" w:cs="Arial"/>
          <w:lang w:val="en-US"/>
        </w:rPr>
      </w:pPr>
    </w:p>
    <w:p w14:paraId="5EBAD6E2" w14:textId="77777777" w:rsidR="007E7D12" w:rsidRPr="008C0122" w:rsidRDefault="007E7D12" w:rsidP="007E7D12">
      <w:pPr>
        <w:spacing w:line="360" w:lineRule="auto"/>
        <w:rPr>
          <w:rFonts w:ascii="Arial" w:hAnsi="Arial" w:cs="Arial"/>
          <w:sz w:val="22"/>
          <w:szCs w:val="22"/>
          <w:lang w:val="en-US"/>
        </w:rPr>
      </w:pPr>
      <w:r w:rsidRPr="008C0122">
        <w:rPr>
          <w:rFonts w:ascii="Arial" w:hAnsi="Arial" w:cs="Arial"/>
          <w:sz w:val="22"/>
          <w:szCs w:val="22"/>
          <w:lang w:val="en-US"/>
        </w:rPr>
        <w:t>This photo is also available to download in a printable resolution (13 x 18 cm, 300 dpi) from our homepage:</w:t>
      </w:r>
      <w:r w:rsidRPr="008C0122">
        <w:rPr>
          <w:rFonts w:ascii="Arial" w:hAnsi="Arial" w:cs="Arial"/>
          <w:color w:val="000000"/>
          <w:sz w:val="22"/>
          <w:szCs w:val="22"/>
          <w:lang w:val="en-US"/>
        </w:rPr>
        <w:t xml:space="preserve"> </w:t>
      </w:r>
      <w:r w:rsidR="00054351">
        <w:fldChar w:fldCharType="begin"/>
      </w:r>
      <w:r w:rsidR="00054351" w:rsidRPr="00054351">
        <w:rPr>
          <w:lang w:val="en-US"/>
        </w:rPr>
        <w:instrText xml:space="preserve"> HYPERLINK "http://www.linde-mh.com/" </w:instrText>
      </w:r>
      <w:r w:rsidR="00054351">
        <w:fldChar w:fldCharType="separate"/>
      </w:r>
      <w:r w:rsidRPr="008C0122">
        <w:rPr>
          <w:rStyle w:val="Hyperlink"/>
          <w:rFonts w:ascii="Arial" w:hAnsi="Arial" w:cs="Arial"/>
          <w:color w:val="000000"/>
          <w:sz w:val="22"/>
          <w:szCs w:val="22"/>
          <w:lang w:val="en-US"/>
        </w:rPr>
        <w:t>www.linde-mh.com</w:t>
      </w:r>
      <w:r w:rsidR="00054351">
        <w:rPr>
          <w:rStyle w:val="Hyperlink"/>
          <w:rFonts w:ascii="Arial" w:hAnsi="Arial" w:cs="Arial"/>
          <w:color w:val="000000"/>
          <w:sz w:val="22"/>
          <w:szCs w:val="22"/>
          <w:lang w:val="en-US"/>
        </w:rPr>
        <w:fldChar w:fldCharType="end"/>
      </w:r>
      <w:r w:rsidRPr="008C0122">
        <w:rPr>
          <w:rFonts w:ascii="Arial" w:hAnsi="Arial" w:cs="Arial"/>
          <w:color w:val="000000"/>
          <w:sz w:val="22"/>
          <w:szCs w:val="22"/>
          <w:lang w:val="en-US"/>
        </w:rPr>
        <w:t>, in</w:t>
      </w:r>
      <w:r w:rsidRPr="008C0122">
        <w:rPr>
          <w:rFonts w:ascii="Arial" w:hAnsi="Arial" w:cs="Arial"/>
          <w:sz w:val="22"/>
          <w:szCs w:val="22"/>
          <w:lang w:val="en-US"/>
        </w:rPr>
        <w:t xml:space="preserve"> the “About us”, “Press” section.</w:t>
      </w:r>
    </w:p>
    <w:p w14:paraId="40D2757E" w14:textId="77777777" w:rsidR="007E7D12" w:rsidRPr="008C0122" w:rsidRDefault="007E7D12" w:rsidP="007E7D12">
      <w:pPr>
        <w:spacing w:line="240" w:lineRule="auto"/>
        <w:rPr>
          <w:rFonts w:ascii="Arial" w:hAnsi="Arial" w:cs="Arial"/>
          <w:sz w:val="24"/>
          <w:lang w:val="en-US"/>
        </w:rPr>
      </w:pPr>
    </w:p>
    <w:p w14:paraId="64F230FF" w14:textId="77777777" w:rsidR="007E7D12" w:rsidRPr="00A30877" w:rsidRDefault="007E7D12" w:rsidP="007E7D12">
      <w:pPr>
        <w:pStyle w:val="Standardregular"/>
        <w:rPr>
          <w:rFonts w:ascii="Arial" w:hAnsi="Arial" w:cs="Arial"/>
          <w:szCs w:val="20"/>
        </w:rPr>
      </w:pPr>
      <w:proofErr w:type="spellStart"/>
      <w:r w:rsidRPr="00A30877">
        <w:rPr>
          <w:rFonts w:ascii="Arial" w:hAnsi="Arial" w:cs="Arial"/>
          <w:szCs w:val="20"/>
        </w:rPr>
        <w:t>Photo</w:t>
      </w:r>
      <w:proofErr w:type="spellEnd"/>
      <w:r w:rsidRPr="00A30877">
        <w:rPr>
          <w:rFonts w:ascii="Arial" w:hAnsi="Arial" w:cs="Arial"/>
          <w:szCs w:val="20"/>
        </w:rPr>
        <w:t>: Linde Material Handling GmbH, Aschaffenburg.</w:t>
      </w:r>
    </w:p>
    <w:p w14:paraId="3A4E98C1" w14:textId="77777777" w:rsidR="007E7D12" w:rsidRDefault="007E7D12" w:rsidP="007E7D12">
      <w:pPr>
        <w:pStyle w:val="StandardWeb"/>
        <w:shd w:val="clear" w:color="auto" w:fill="FFFFFF"/>
        <w:spacing w:before="0" w:beforeAutospacing="0" w:after="0" w:afterAutospacing="0" w:line="280" w:lineRule="atLeast"/>
        <w:rPr>
          <w:rFonts w:ascii="Dax Offc Pro" w:hAnsi="Dax Offc Pro"/>
          <w:b/>
        </w:rPr>
      </w:pPr>
      <w:r w:rsidRPr="00A30877">
        <w:rPr>
          <w:rFonts w:ascii="Arial" w:hAnsi="Arial" w:cs="Arial"/>
          <w:b/>
          <w:sz w:val="20"/>
          <w:szCs w:val="20"/>
          <w:lang w:val="en-US"/>
        </w:rPr>
        <w:t>Released for publication.</w:t>
      </w:r>
    </w:p>
    <w:p w14:paraId="3C8ECD8E" w14:textId="295D64DB" w:rsidR="007E7D12" w:rsidRPr="006A49DD" w:rsidRDefault="007E7D12" w:rsidP="007E7D12">
      <w:pPr>
        <w:spacing w:line="360" w:lineRule="auto"/>
        <w:jc w:val="both"/>
        <w:rPr>
          <w:rFonts w:ascii="Dax Offc Pro" w:hAnsi="Dax Offc Pro"/>
          <w:b/>
          <w:lang w:val="en-US"/>
        </w:rPr>
      </w:pPr>
    </w:p>
    <w:p w14:paraId="4D7088BE"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1D6C44A"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673523AC"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7CA660B0"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15D82CA9"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21361874"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3354D170"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57F39179"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3620BC5A"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20E6AA08"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C15A682"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75A1AC81"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5663C48D"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r w:rsidRPr="00031BF4">
        <w:rPr>
          <w:rFonts w:ascii="Dax Offc Pro" w:hAnsi="Dax Offc Pro"/>
          <w:b/>
          <w:noProof/>
        </w:rPr>
        <mc:AlternateContent>
          <mc:Choice Requires="wps">
            <w:drawing>
              <wp:anchor distT="0" distB="0" distL="114300" distR="114300" simplePos="0" relativeHeight="251670528" behindDoc="0" locked="0" layoutInCell="1" allowOverlap="1" wp14:anchorId="0BF8B789" wp14:editId="690C1AC7">
                <wp:simplePos x="0" y="0"/>
                <wp:positionH relativeFrom="margin">
                  <wp:align>left</wp:align>
                </wp:positionH>
                <wp:positionV relativeFrom="paragraph">
                  <wp:posOffset>7620</wp:posOffset>
                </wp:positionV>
                <wp:extent cx="4800600" cy="3208020"/>
                <wp:effectExtent l="0" t="0" r="19050" b="1143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208020"/>
                        </a:xfrm>
                        <a:prstGeom prst="rect">
                          <a:avLst/>
                        </a:prstGeom>
                        <a:pattFill prst="pct5">
                          <a:fgClr>
                            <a:srgbClr val="FFFFFF"/>
                          </a:fgClr>
                          <a:bgClr>
                            <a:schemeClr val="bg1"/>
                          </a:bgClr>
                        </a:pattFill>
                        <a:ln w="9525">
                          <a:solidFill>
                            <a:srgbClr val="000000"/>
                          </a:solidFill>
                          <a:miter lim="800000"/>
                          <a:headEnd/>
                          <a:tailEnd/>
                        </a:ln>
                      </wps:spPr>
                      <wps:txbx>
                        <w:txbxContent>
                          <w:p w14:paraId="48F27907" w14:textId="664481BB" w:rsidR="007E7D12" w:rsidRDefault="00731763" w:rsidP="007E7D12">
                            <w:pPr>
                              <w:rPr>
                                <w:noProof/>
                              </w:rPr>
                            </w:pPr>
                            <w:r>
                              <w:rPr>
                                <w:noProof/>
                              </w:rPr>
                              <w:drawing>
                                <wp:inline distT="0" distB="0" distL="0" distR="0" wp14:anchorId="6D31D5DF" wp14:editId="422385B5">
                                  <wp:extent cx="4823460" cy="321564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4580_7936_CX_600.jpg"/>
                                          <pic:cNvPicPr/>
                                        </pic:nvPicPr>
                                        <pic:blipFill>
                                          <a:blip r:embed="rId11">
                                            <a:extLst>
                                              <a:ext uri="{28A0092B-C50C-407E-A947-70E740481C1C}">
                                                <a14:useLocalDpi xmlns:a14="http://schemas.microsoft.com/office/drawing/2010/main" val="0"/>
                                              </a:ext>
                                            </a:extLst>
                                          </a:blip>
                                          <a:stretch>
                                            <a:fillRect/>
                                          </a:stretch>
                                        </pic:blipFill>
                                        <pic:spPr>
                                          <a:xfrm>
                                            <a:off x="0" y="0"/>
                                            <a:ext cx="4823460" cy="3215640"/>
                                          </a:xfrm>
                                          <a:prstGeom prst="rect">
                                            <a:avLst/>
                                          </a:prstGeom>
                                        </pic:spPr>
                                      </pic:pic>
                                    </a:graphicData>
                                  </a:graphic>
                                </wp:inline>
                              </w:drawing>
                            </w:r>
                          </w:p>
                          <w:p w14:paraId="1919D35E" w14:textId="77777777" w:rsidR="007E7D12" w:rsidRDefault="007E7D12" w:rsidP="007E7D12">
                            <w:pPr>
                              <w:rPr>
                                <w:noProof/>
                              </w:rPr>
                            </w:pPr>
                          </w:p>
                          <w:p w14:paraId="0ECE7E1D" w14:textId="77777777" w:rsidR="007E7D12" w:rsidRDefault="007E7D12" w:rsidP="007E7D12">
                            <w:pPr>
                              <w:rPr>
                                <w:noProof/>
                              </w:rPr>
                            </w:pPr>
                          </w:p>
                          <w:p w14:paraId="22C8E485" w14:textId="77777777" w:rsidR="007E7D12" w:rsidRDefault="007E7D12" w:rsidP="007E7D12"/>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BF8B789" id="Textfeld 12" o:spid="_x0000_s1031" type="#_x0000_t202" style="position:absolute;margin-left:0;margin-top:.6pt;width:378pt;height:252.6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">
                <v:fill r:id="rId9" o:title="" color2="white [3212]" type="pattern"/>
                <v:textbox inset="0,0,0,0">
                  <w:txbxContent>
                    <w:p w14:paraId="48F27907" w14:textId="664481BB" w:rsidR="007E7D12" w:rsidRDefault="00731763" w:rsidP="007E7D12">
                      <w:pPr>
                        <w:rPr>
                          <w:noProof/>
                        </w:rPr>
                      </w:pPr>
                      <w:r>
                        <w:rPr>
                          <w:noProof/>
                        </w:rPr>
                        <w:drawing>
                          <wp:inline distT="0" distB="0" distL="0" distR="0" wp14:anchorId="6D31D5DF" wp14:editId="422385B5">
                            <wp:extent cx="4823460" cy="321564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4580_7936_CX_600.jpg"/>
                                    <pic:cNvPicPr/>
                                  </pic:nvPicPr>
                                  <pic:blipFill>
                                    <a:blip r:embed="rId11">
                                      <a:extLst>
                                        <a:ext uri="{28A0092B-C50C-407E-A947-70E740481C1C}">
                                          <a14:useLocalDpi xmlns:a14="http://schemas.microsoft.com/office/drawing/2010/main" val="0"/>
                                        </a:ext>
                                      </a:extLst>
                                    </a:blip>
                                    <a:stretch>
                                      <a:fillRect/>
                                    </a:stretch>
                                  </pic:blipFill>
                                  <pic:spPr>
                                    <a:xfrm>
                                      <a:off x="0" y="0"/>
                                      <a:ext cx="4823460" cy="3215640"/>
                                    </a:xfrm>
                                    <a:prstGeom prst="rect">
                                      <a:avLst/>
                                    </a:prstGeom>
                                  </pic:spPr>
                                </pic:pic>
                              </a:graphicData>
                            </a:graphic>
                          </wp:inline>
                        </w:drawing>
                      </w:r>
                    </w:p>
                    <w:p w14:paraId="1919D35E" w14:textId="77777777" w:rsidR="007E7D12" w:rsidRDefault="007E7D12" w:rsidP="007E7D12">
                      <w:pPr>
                        <w:rPr>
                          <w:noProof/>
                        </w:rPr>
                      </w:pPr>
                    </w:p>
                    <w:p w14:paraId="0ECE7E1D" w14:textId="77777777" w:rsidR="007E7D12" w:rsidRDefault="007E7D12" w:rsidP="007E7D12">
                      <w:pPr>
                        <w:rPr>
                          <w:noProof/>
                        </w:rPr>
                      </w:pPr>
                    </w:p>
                    <w:p w14:paraId="22C8E485" w14:textId="77777777" w:rsidR="007E7D12" w:rsidRDefault="007E7D12" w:rsidP="007E7D12"/>
                  </w:txbxContent>
                </v:textbox>
                <w10:wrap anchorx="margin"/>
              </v:shape>
            </w:pict>
          </mc:Fallback>
        </mc:AlternateContent>
      </w:r>
    </w:p>
    <w:p w14:paraId="4C784072"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3C4D2C7B"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77B04711"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0A355F4"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5525585E"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14BBE91D"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07EAC4A5"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5486AFE1"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E161E95"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1A01DC9"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36A371D3"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37528245"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735C6A01"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3B5B9981"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441CCE7E"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202A8F71" w14:textId="77777777" w:rsidR="007E7D12" w:rsidRPr="006A49DD" w:rsidRDefault="007E7D12" w:rsidP="007E7D12">
      <w:pPr>
        <w:tabs>
          <w:tab w:val="left" w:pos="7200"/>
        </w:tabs>
        <w:autoSpaceDE w:val="0"/>
        <w:autoSpaceDN w:val="0"/>
        <w:adjustRightInd w:val="0"/>
        <w:spacing w:line="240" w:lineRule="atLeast"/>
        <w:ind w:right="169"/>
        <w:rPr>
          <w:rFonts w:ascii="Dax Offc Pro" w:hAnsi="Dax Offc Pro"/>
          <w:b/>
          <w:lang w:val="en-US"/>
        </w:rPr>
      </w:pPr>
    </w:p>
    <w:p w14:paraId="1BCDA976" w14:textId="77777777" w:rsidR="007E7D12" w:rsidRPr="006A49DD" w:rsidRDefault="007E7D12" w:rsidP="007E7D12">
      <w:pPr>
        <w:autoSpaceDE w:val="0"/>
        <w:autoSpaceDN w:val="0"/>
        <w:adjustRightInd w:val="0"/>
        <w:spacing w:line="240" w:lineRule="atLeast"/>
        <w:ind w:right="169"/>
        <w:rPr>
          <w:rFonts w:ascii="Dax Offc Pro" w:hAnsi="Dax Offc Pro"/>
          <w:lang w:val="en-US"/>
        </w:rPr>
      </w:pPr>
    </w:p>
    <w:p w14:paraId="3BEACB51" w14:textId="77777777" w:rsidR="007E7D12" w:rsidRPr="006A49DD" w:rsidRDefault="007E7D12" w:rsidP="007E7D12">
      <w:pPr>
        <w:tabs>
          <w:tab w:val="left" w:pos="7200"/>
        </w:tabs>
        <w:autoSpaceDE w:val="0"/>
        <w:autoSpaceDN w:val="0"/>
        <w:adjustRightInd w:val="0"/>
        <w:spacing w:line="240" w:lineRule="atLeast"/>
        <w:ind w:right="169"/>
        <w:jc w:val="both"/>
        <w:rPr>
          <w:rFonts w:ascii="Dax Offc Pro" w:hAnsi="Dax Offc Pro"/>
          <w:lang w:val="en-US"/>
        </w:rPr>
      </w:pPr>
    </w:p>
    <w:p w14:paraId="3986A5C9" w14:textId="77777777" w:rsidR="007E7D12" w:rsidRPr="006A49DD" w:rsidRDefault="007E7D12" w:rsidP="007E7D12">
      <w:pPr>
        <w:tabs>
          <w:tab w:val="left" w:pos="7200"/>
        </w:tabs>
        <w:autoSpaceDE w:val="0"/>
        <w:autoSpaceDN w:val="0"/>
        <w:adjustRightInd w:val="0"/>
        <w:spacing w:line="240" w:lineRule="atLeast"/>
        <w:ind w:right="169"/>
        <w:jc w:val="both"/>
        <w:rPr>
          <w:rFonts w:ascii="Arial" w:hAnsi="Arial" w:cs="Arial"/>
          <w:lang w:val="en-US"/>
        </w:rPr>
      </w:pPr>
    </w:p>
    <w:p w14:paraId="7D92F52B" w14:textId="77777777" w:rsidR="007E7D12" w:rsidRPr="006A49DD" w:rsidRDefault="007E7D12" w:rsidP="007E7D12">
      <w:pPr>
        <w:tabs>
          <w:tab w:val="left" w:pos="7200"/>
        </w:tabs>
        <w:autoSpaceDE w:val="0"/>
        <w:autoSpaceDN w:val="0"/>
        <w:adjustRightInd w:val="0"/>
        <w:spacing w:line="240" w:lineRule="atLeast"/>
        <w:ind w:right="169"/>
        <w:jc w:val="both"/>
        <w:rPr>
          <w:rFonts w:ascii="Arial" w:hAnsi="Arial" w:cs="Arial"/>
          <w:lang w:val="en-US"/>
        </w:rPr>
      </w:pPr>
    </w:p>
    <w:p w14:paraId="09D47B12" w14:textId="77777777" w:rsidR="007E7D12" w:rsidRPr="006A49DD" w:rsidRDefault="007E7D12" w:rsidP="007E7D12">
      <w:pPr>
        <w:tabs>
          <w:tab w:val="left" w:pos="7200"/>
        </w:tabs>
        <w:autoSpaceDE w:val="0"/>
        <w:autoSpaceDN w:val="0"/>
        <w:adjustRightInd w:val="0"/>
        <w:spacing w:line="240" w:lineRule="atLeast"/>
        <w:ind w:right="169"/>
        <w:jc w:val="both"/>
        <w:rPr>
          <w:rFonts w:ascii="Arial" w:hAnsi="Arial" w:cs="Arial"/>
          <w:lang w:val="en-US"/>
        </w:rPr>
      </w:pPr>
    </w:p>
    <w:p w14:paraId="37820C2D" w14:textId="697B3660" w:rsidR="007E7D12" w:rsidRPr="006628B8" w:rsidRDefault="007E7D12" w:rsidP="007E7D12">
      <w:pPr>
        <w:tabs>
          <w:tab w:val="left" w:pos="7200"/>
        </w:tabs>
        <w:autoSpaceDE w:val="0"/>
        <w:autoSpaceDN w:val="0"/>
        <w:adjustRightInd w:val="0"/>
        <w:spacing w:line="240" w:lineRule="atLeast"/>
        <w:ind w:right="169"/>
        <w:rPr>
          <w:rFonts w:ascii="Arial" w:hAnsi="Arial" w:cs="Arial"/>
          <w:lang w:val="en-US"/>
        </w:rPr>
      </w:pPr>
      <w:r w:rsidRPr="006628B8">
        <w:rPr>
          <w:rFonts w:ascii="Arial" w:hAnsi="Arial" w:cs="Arial"/>
          <w:lang w:val="en-US"/>
        </w:rPr>
        <w:t>Image no.:</w:t>
      </w:r>
      <w:r w:rsidR="00382AD6" w:rsidRPr="00382AD6">
        <w:rPr>
          <w:lang w:val="en-US"/>
        </w:rPr>
        <w:t xml:space="preserve"> </w:t>
      </w:r>
      <w:r w:rsidR="00382AD6" w:rsidRPr="00382AD6">
        <w:rPr>
          <w:rFonts w:ascii="Arial" w:hAnsi="Arial" w:cs="Arial"/>
          <w:lang w:val="en-US"/>
        </w:rPr>
        <w:t>4580_7936_CX</w:t>
      </w:r>
      <w:r w:rsidRPr="007E7D12">
        <w:rPr>
          <w:rFonts w:ascii="Arial" w:hAnsi="Arial" w:cs="Arial"/>
          <w:lang w:val="en-US"/>
        </w:rPr>
        <w:t>.</w:t>
      </w:r>
      <w:r>
        <w:rPr>
          <w:rFonts w:ascii="Arial" w:hAnsi="Arial" w:cs="Arial"/>
          <w:lang w:val="en-US"/>
        </w:rPr>
        <w:t>jpg</w:t>
      </w:r>
      <w:r w:rsidRPr="006628B8">
        <w:rPr>
          <w:rFonts w:ascii="Arial" w:hAnsi="Arial" w:cs="Arial"/>
          <w:lang w:val="en-US"/>
        </w:rPr>
        <w:t xml:space="preserve"> for press release </w:t>
      </w:r>
      <w:r w:rsidR="00382AD6">
        <w:rPr>
          <w:rFonts w:ascii="Arial" w:hAnsi="Arial" w:cs="Arial"/>
          <w:lang w:val="en-US"/>
        </w:rPr>
        <w:t>9</w:t>
      </w:r>
      <w:r w:rsidRPr="006628B8">
        <w:rPr>
          <w:rFonts w:ascii="Arial" w:hAnsi="Arial" w:cs="Arial"/>
          <w:lang w:val="en-US"/>
        </w:rPr>
        <w:t xml:space="preserve">/2021, </w:t>
      </w:r>
      <w:r>
        <w:rPr>
          <w:rFonts w:ascii="Arial" w:hAnsi="Arial" w:cs="Arial"/>
          <w:lang w:val="en-US"/>
        </w:rPr>
        <w:t>June</w:t>
      </w:r>
      <w:r w:rsidRPr="006628B8">
        <w:rPr>
          <w:rFonts w:ascii="Arial" w:hAnsi="Arial" w:cs="Arial"/>
          <w:lang w:val="en-US"/>
        </w:rPr>
        <w:t xml:space="preserve"> 1</w:t>
      </w:r>
      <w:r w:rsidR="00382AD6">
        <w:rPr>
          <w:rFonts w:ascii="Arial" w:hAnsi="Arial" w:cs="Arial"/>
          <w:lang w:val="en-US"/>
        </w:rPr>
        <w:t>7</w:t>
      </w:r>
      <w:r w:rsidRPr="006628B8">
        <w:rPr>
          <w:rFonts w:ascii="Arial" w:hAnsi="Arial" w:cs="Arial"/>
          <w:lang w:val="en-US"/>
        </w:rPr>
        <w:t>, 2021</w:t>
      </w:r>
    </w:p>
    <w:p w14:paraId="1319DB63" w14:textId="089EC524" w:rsidR="007E7D12" w:rsidRDefault="00382AD6" w:rsidP="007E7D12">
      <w:pPr>
        <w:pStyle w:val="StandardWeb"/>
        <w:shd w:val="clear" w:color="auto" w:fill="FFFFFF"/>
        <w:spacing w:before="240" w:beforeAutospacing="0" w:after="0" w:afterAutospacing="0" w:line="360" w:lineRule="atLeast"/>
        <w:rPr>
          <w:rFonts w:ascii="Arial" w:hAnsi="Arial" w:cs="Arial"/>
          <w:szCs w:val="22"/>
          <w:lang w:val="en-US"/>
        </w:rPr>
      </w:pPr>
      <w:r w:rsidRPr="00382AD6">
        <w:rPr>
          <w:rFonts w:ascii="Arial" w:hAnsi="Arial" w:cs="Arial"/>
          <w:b/>
          <w:bCs/>
          <w:color w:val="000000"/>
          <w:sz w:val="22"/>
          <w:szCs w:val="22"/>
          <w:lang w:val="en-US"/>
        </w:rPr>
        <w:t xml:space="preserve">One of the most common processes that take place in high rack warehouses is that of picking on one side of the rack, during which an employee walks along the aisle and back. This activity is supported by the accompanying vehicle’s semi-automatic “follow-me” function. </w:t>
      </w:r>
    </w:p>
    <w:p w14:paraId="620231EA" w14:textId="77777777" w:rsidR="007E7D12" w:rsidRDefault="007E7D12" w:rsidP="007E7D12">
      <w:pPr>
        <w:pStyle w:val="StandardWeb"/>
        <w:shd w:val="clear" w:color="auto" w:fill="FFFFFF"/>
        <w:spacing w:before="0" w:beforeAutospacing="0" w:after="0" w:afterAutospacing="0" w:line="360" w:lineRule="atLeast"/>
        <w:rPr>
          <w:rFonts w:ascii="Arial" w:hAnsi="Arial" w:cs="Arial"/>
          <w:lang w:val="en-US"/>
        </w:rPr>
      </w:pPr>
    </w:p>
    <w:p w14:paraId="0941CCC1" w14:textId="77777777" w:rsidR="007E7D12" w:rsidRPr="008C0122" w:rsidRDefault="007E7D12" w:rsidP="007E7D12">
      <w:pPr>
        <w:spacing w:line="360" w:lineRule="auto"/>
        <w:rPr>
          <w:rFonts w:ascii="Arial" w:hAnsi="Arial" w:cs="Arial"/>
          <w:sz w:val="22"/>
          <w:szCs w:val="22"/>
          <w:lang w:val="en-US"/>
        </w:rPr>
      </w:pPr>
      <w:r w:rsidRPr="008C0122">
        <w:rPr>
          <w:rFonts w:ascii="Arial" w:hAnsi="Arial" w:cs="Arial"/>
          <w:sz w:val="22"/>
          <w:szCs w:val="22"/>
          <w:lang w:val="en-US"/>
        </w:rPr>
        <w:t>This photo is also available to download in a printable resolution (13 x 18 cm, 300 dpi) from our homepage:</w:t>
      </w:r>
      <w:r w:rsidRPr="008C0122">
        <w:rPr>
          <w:rFonts w:ascii="Arial" w:hAnsi="Arial" w:cs="Arial"/>
          <w:color w:val="000000"/>
          <w:sz w:val="22"/>
          <w:szCs w:val="22"/>
          <w:lang w:val="en-US"/>
        </w:rPr>
        <w:t xml:space="preserve"> </w:t>
      </w:r>
      <w:r w:rsidR="00054351">
        <w:fldChar w:fldCharType="begin"/>
      </w:r>
      <w:r w:rsidR="00054351" w:rsidRPr="00054351">
        <w:rPr>
          <w:lang w:val="en-US"/>
        </w:rPr>
        <w:instrText xml:space="preserve"> HYPERLINK "http://www.linde-mh.com/" </w:instrText>
      </w:r>
      <w:r w:rsidR="00054351">
        <w:fldChar w:fldCharType="separate"/>
      </w:r>
      <w:r w:rsidRPr="008C0122">
        <w:rPr>
          <w:rStyle w:val="Hyperlink"/>
          <w:rFonts w:ascii="Arial" w:hAnsi="Arial" w:cs="Arial"/>
          <w:color w:val="000000"/>
          <w:sz w:val="22"/>
          <w:szCs w:val="22"/>
          <w:lang w:val="en-US"/>
        </w:rPr>
        <w:t>www.linde-mh.com</w:t>
      </w:r>
      <w:r w:rsidR="00054351">
        <w:rPr>
          <w:rStyle w:val="Hyperlink"/>
          <w:rFonts w:ascii="Arial" w:hAnsi="Arial" w:cs="Arial"/>
          <w:color w:val="000000"/>
          <w:sz w:val="22"/>
          <w:szCs w:val="22"/>
          <w:lang w:val="en-US"/>
        </w:rPr>
        <w:fldChar w:fldCharType="end"/>
      </w:r>
      <w:r w:rsidRPr="008C0122">
        <w:rPr>
          <w:rFonts w:ascii="Arial" w:hAnsi="Arial" w:cs="Arial"/>
          <w:color w:val="000000"/>
          <w:sz w:val="22"/>
          <w:szCs w:val="22"/>
          <w:lang w:val="en-US"/>
        </w:rPr>
        <w:t>, in</w:t>
      </w:r>
      <w:r w:rsidRPr="008C0122">
        <w:rPr>
          <w:rFonts w:ascii="Arial" w:hAnsi="Arial" w:cs="Arial"/>
          <w:sz w:val="22"/>
          <w:szCs w:val="22"/>
          <w:lang w:val="en-US"/>
        </w:rPr>
        <w:t xml:space="preserve"> the “About us”, “Press” section.</w:t>
      </w:r>
    </w:p>
    <w:p w14:paraId="3C58CD6C" w14:textId="77777777" w:rsidR="007E7D12" w:rsidRPr="008C0122" w:rsidRDefault="007E7D12" w:rsidP="007E7D12">
      <w:pPr>
        <w:spacing w:line="240" w:lineRule="auto"/>
        <w:rPr>
          <w:rFonts w:ascii="Arial" w:hAnsi="Arial" w:cs="Arial"/>
          <w:sz w:val="24"/>
          <w:lang w:val="en-US"/>
        </w:rPr>
      </w:pPr>
    </w:p>
    <w:p w14:paraId="35CD82C0" w14:textId="77777777" w:rsidR="007E7D12" w:rsidRPr="00A30877" w:rsidRDefault="007E7D12" w:rsidP="007E7D12">
      <w:pPr>
        <w:pStyle w:val="Standardregular"/>
        <w:rPr>
          <w:rFonts w:ascii="Arial" w:hAnsi="Arial" w:cs="Arial"/>
          <w:szCs w:val="20"/>
        </w:rPr>
      </w:pPr>
      <w:proofErr w:type="spellStart"/>
      <w:r w:rsidRPr="00A30877">
        <w:rPr>
          <w:rFonts w:ascii="Arial" w:hAnsi="Arial" w:cs="Arial"/>
          <w:szCs w:val="20"/>
        </w:rPr>
        <w:t>Photo</w:t>
      </w:r>
      <w:proofErr w:type="spellEnd"/>
      <w:r w:rsidRPr="00A30877">
        <w:rPr>
          <w:rFonts w:ascii="Arial" w:hAnsi="Arial" w:cs="Arial"/>
          <w:szCs w:val="20"/>
        </w:rPr>
        <w:t>: Linde Material Handling GmbH, Aschaffenburg.</w:t>
      </w:r>
    </w:p>
    <w:p w14:paraId="4A9E6949" w14:textId="722DED7D" w:rsidR="00A96C0B" w:rsidRDefault="007E7D12" w:rsidP="006628B8">
      <w:pPr>
        <w:pStyle w:val="StandardWeb"/>
        <w:shd w:val="clear" w:color="auto" w:fill="FFFFFF"/>
        <w:spacing w:before="0" w:beforeAutospacing="0" w:after="0" w:afterAutospacing="0" w:line="280" w:lineRule="atLeast"/>
        <w:rPr>
          <w:rFonts w:ascii="Dax Offc Pro" w:hAnsi="Dax Offc Pro"/>
          <w:b/>
        </w:rPr>
      </w:pPr>
      <w:r w:rsidRPr="00A30877">
        <w:rPr>
          <w:rFonts w:ascii="Arial" w:hAnsi="Arial" w:cs="Arial"/>
          <w:b/>
          <w:sz w:val="20"/>
          <w:szCs w:val="20"/>
          <w:lang w:val="en-US"/>
        </w:rPr>
        <w:t>Released for publication.</w:t>
      </w:r>
    </w:p>
    <w:sectPr w:rsidR="00A96C0B" w:rsidSect="002C576F">
      <w:headerReference w:type="default" r:id="rId12"/>
      <w:type w:val="continuous"/>
      <w:pgSz w:w="11906" w:h="16838" w:code="9"/>
      <w:pgMar w:top="2835" w:right="991" w:bottom="1134" w:left="2552" w:header="2155" w:footer="73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D3B98" w14:textId="77777777" w:rsidR="008C3AE4" w:rsidRDefault="008C3AE4">
      <w:r>
        <w:separator/>
      </w:r>
    </w:p>
  </w:endnote>
  <w:endnote w:type="continuationSeparator" w:id="0">
    <w:p w14:paraId="6BBC6D34" w14:textId="77777777" w:rsidR="008C3AE4" w:rsidRDefault="008C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ndeDaxOffice">
    <w:altName w:val="Segoe UI"/>
    <w:panose1 w:val="020B0500000000020000"/>
    <w:charset w:val="00"/>
    <w:family w:val="swiss"/>
    <w:pitch w:val="variable"/>
    <w:sig w:usb0="8000002F" w:usb1="4000004A"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ax Offc Pro">
    <w:panose1 w:val="020B0504030101020102"/>
    <w:charset w:val="00"/>
    <w:family w:val="swiss"/>
    <w:pitch w:val="variable"/>
    <w:sig w:usb0="A00002BF" w:usb1="4000A4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7A7D2" w14:textId="77777777" w:rsidR="008C3AE4" w:rsidRDefault="008C3AE4">
      <w:r>
        <w:separator/>
      </w:r>
    </w:p>
  </w:footnote>
  <w:footnote w:type="continuationSeparator" w:id="0">
    <w:p w14:paraId="192371C4" w14:textId="77777777" w:rsidR="008C3AE4" w:rsidRDefault="008C3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372C3" w14:textId="77777777" w:rsidR="008E1867" w:rsidRDefault="008E1867">
    <w:r>
      <w:t xml:space="preserve">Seite </w:t>
    </w:r>
    <w:r>
      <w:fldChar w:fldCharType="begin"/>
    </w:r>
    <w:r>
      <w:instrText xml:space="preserve"> PAGE  \* Arabic  \* MERGEFORMAT </w:instrText>
    </w:r>
    <w:r>
      <w:fldChar w:fldCharType="separate"/>
    </w:r>
    <w:r w:rsidR="008013A5">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D95753"/>
    <w:multiLevelType w:val="hybridMultilevel"/>
    <w:tmpl w:val="85C2CB70"/>
    <w:lvl w:ilvl="0" w:tplc="9154AF1E">
      <w:start w:val="1"/>
      <w:numFmt w:val="bullet"/>
      <w:pStyle w:val="StandardListe"/>
      <w:lvlText w:val="–"/>
      <w:lvlJc w:val="left"/>
      <w:pPr>
        <w:tabs>
          <w:tab w:val="num" w:pos="227"/>
        </w:tabs>
        <w:ind w:left="227" w:hanging="227"/>
      </w:pPr>
      <w:rPr>
        <w:rFonts w:ascii="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E8C"/>
    <w:rsid w:val="000001F4"/>
    <w:rsid w:val="0000041D"/>
    <w:rsid w:val="00000912"/>
    <w:rsid w:val="00000EA6"/>
    <w:rsid w:val="00007C20"/>
    <w:rsid w:val="00013D52"/>
    <w:rsid w:val="000144A5"/>
    <w:rsid w:val="00017B37"/>
    <w:rsid w:val="00022393"/>
    <w:rsid w:val="00022E2C"/>
    <w:rsid w:val="000232F7"/>
    <w:rsid w:val="0002409D"/>
    <w:rsid w:val="000268F2"/>
    <w:rsid w:val="000271F8"/>
    <w:rsid w:val="00031BF4"/>
    <w:rsid w:val="0003414F"/>
    <w:rsid w:val="00034A93"/>
    <w:rsid w:val="00035066"/>
    <w:rsid w:val="000365B6"/>
    <w:rsid w:val="00044C5C"/>
    <w:rsid w:val="000462C9"/>
    <w:rsid w:val="00046FF7"/>
    <w:rsid w:val="00051103"/>
    <w:rsid w:val="00053AE9"/>
    <w:rsid w:val="00053C9D"/>
    <w:rsid w:val="00054351"/>
    <w:rsid w:val="0005560A"/>
    <w:rsid w:val="00056BCC"/>
    <w:rsid w:val="00060A32"/>
    <w:rsid w:val="00062800"/>
    <w:rsid w:val="0006355A"/>
    <w:rsid w:val="00064D8E"/>
    <w:rsid w:val="00064F9F"/>
    <w:rsid w:val="000654FE"/>
    <w:rsid w:val="00067789"/>
    <w:rsid w:val="00070B6D"/>
    <w:rsid w:val="0007124B"/>
    <w:rsid w:val="00071B59"/>
    <w:rsid w:val="00071F8F"/>
    <w:rsid w:val="00073E9F"/>
    <w:rsid w:val="00076517"/>
    <w:rsid w:val="00077554"/>
    <w:rsid w:val="00077A11"/>
    <w:rsid w:val="0008332D"/>
    <w:rsid w:val="000833DD"/>
    <w:rsid w:val="000849D5"/>
    <w:rsid w:val="000862AB"/>
    <w:rsid w:val="00090EC2"/>
    <w:rsid w:val="00092C6D"/>
    <w:rsid w:val="000933C8"/>
    <w:rsid w:val="00093FA6"/>
    <w:rsid w:val="000A2108"/>
    <w:rsid w:val="000A297B"/>
    <w:rsid w:val="000B2126"/>
    <w:rsid w:val="000B219B"/>
    <w:rsid w:val="000B5879"/>
    <w:rsid w:val="000B6B09"/>
    <w:rsid w:val="000B76B5"/>
    <w:rsid w:val="000C037B"/>
    <w:rsid w:val="000C4171"/>
    <w:rsid w:val="000C41A8"/>
    <w:rsid w:val="000C5170"/>
    <w:rsid w:val="000C6A11"/>
    <w:rsid w:val="000C72DA"/>
    <w:rsid w:val="000D4100"/>
    <w:rsid w:val="000D6483"/>
    <w:rsid w:val="000D75E2"/>
    <w:rsid w:val="000E0348"/>
    <w:rsid w:val="000E1748"/>
    <w:rsid w:val="000E181B"/>
    <w:rsid w:val="000E38C7"/>
    <w:rsid w:val="000E4320"/>
    <w:rsid w:val="000E5F6A"/>
    <w:rsid w:val="000E743A"/>
    <w:rsid w:val="000F6399"/>
    <w:rsid w:val="00100100"/>
    <w:rsid w:val="001017BC"/>
    <w:rsid w:val="001033FD"/>
    <w:rsid w:val="00106AF1"/>
    <w:rsid w:val="00106C15"/>
    <w:rsid w:val="001129DF"/>
    <w:rsid w:val="00112B9D"/>
    <w:rsid w:val="00116DE5"/>
    <w:rsid w:val="001176DA"/>
    <w:rsid w:val="00121330"/>
    <w:rsid w:val="00122F9E"/>
    <w:rsid w:val="00127BB9"/>
    <w:rsid w:val="0013061E"/>
    <w:rsid w:val="001309CA"/>
    <w:rsid w:val="00132E22"/>
    <w:rsid w:val="0013440B"/>
    <w:rsid w:val="00137CC8"/>
    <w:rsid w:val="0014217A"/>
    <w:rsid w:val="001453F7"/>
    <w:rsid w:val="00146F66"/>
    <w:rsid w:val="0015011D"/>
    <w:rsid w:val="00150632"/>
    <w:rsid w:val="00150A02"/>
    <w:rsid w:val="00150B00"/>
    <w:rsid w:val="0015157B"/>
    <w:rsid w:val="001520BF"/>
    <w:rsid w:val="00152C7C"/>
    <w:rsid w:val="00156C2A"/>
    <w:rsid w:val="0015707C"/>
    <w:rsid w:val="00157372"/>
    <w:rsid w:val="0016204D"/>
    <w:rsid w:val="00166374"/>
    <w:rsid w:val="00170C01"/>
    <w:rsid w:val="001710E1"/>
    <w:rsid w:val="001713C0"/>
    <w:rsid w:val="001717A1"/>
    <w:rsid w:val="001767B0"/>
    <w:rsid w:val="0017742C"/>
    <w:rsid w:val="00182C07"/>
    <w:rsid w:val="00187F00"/>
    <w:rsid w:val="00193144"/>
    <w:rsid w:val="00193561"/>
    <w:rsid w:val="00194A97"/>
    <w:rsid w:val="0019609A"/>
    <w:rsid w:val="001A0AF6"/>
    <w:rsid w:val="001A15B2"/>
    <w:rsid w:val="001A2D9A"/>
    <w:rsid w:val="001A318B"/>
    <w:rsid w:val="001A720E"/>
    <w:rsid w:val="001B058A"/>
    <w:rsid w:val="001B2D7C"/>
    <w:rsid w:val="001B5DF8"/>
    <w:rsid w:val="001C1323"/>
    <w:rsid w:val="001C2995"/>
    <w:rsid w:val="001C48C7"/>
    <w:rsid w:val="001D06B1"/>
    <w:rsid w:val="001D1BAC"/>
    <w:rsid w:val="001D26EB"/>
    <w:rsid w:val="001D6002"/>
    <w:rsid w:val="001D71DA"/>
    <w:rsid w:val="001D7D60"/>
    <w:rsid w:val="001E4A2C"/>
    <w:rsid w:val="001E4CA5"/>
    <w:rsid w:val="001E6EA3"/>
    <w:rsid w:val="001E79F6"/>
    <w:rsid w:val="001F0B9D"/>
    <w:rsid w:val="001F1ADE"/>
    <w:rsid w:val="001F36A8"/>
    <w:rsid w:val="001F37D6"/>
    <w:rsid w:val="001F3CD9"/>
    <w:rsid w:val="00200D1B"/>
    <w:rsid w:val="00201226"/>
    <w:rsid w:val="00203055"/>
    <w:rsid w:val="00206FB4"/>
    <w:rsid w:val="0021670E"/>
    <w:rsid w:val="00217804"/>
    <w:rsid w:val="00220F99"/>
    <w:rsid w:val="00221A95"/>
    <w:rsid w:val="0022201E"/>
    <w:rsid w:val="0022289A"/>
    <w:rsid w:val="00225591"/>
    <w:rsid w:val="00225CC6"/>
    <w:rsid w:val="002269AF"/>
    <w:rsid w:val="002308B3"/>
    <w:rsid w:val="00231C2A"/>
    <w:rsid w:val="00240550"/>
    <w:rsid w:val="00242C42"/>
    <w:rsid w:val="00243AA4"/>
    <w:rsid w:val="00244697"/>
    <w:rsid w:val="0024746D"/>
    <w:rsid w:val="00247534"/>
    <w:rsid w:val="00247DF9"/>
    <w:rsid w:val="002505D7"/>
    <w:rsid w:val="00252337"/>
    <w:rsid w:val="0025466D"/>
    <w:rsid w:val="002618A5"/>
    <w:rsid w:val="002654CF"/>
    <w:rsid w:val="00265F9D"/>
    <w:rsid w:val="00266E8C"/>
    <w:rsid w:val="002717C5"/>
    <w:rsid w:val="002749DB"/>
    <w:rsid w:val="0027623A"/>
    <w:rsid w:val="002766C2"/>
    <w:rsid w:val="002775DC"/>
    <w:rsid w:val="00280454"/>
    <w:rsid w:val="00280620"/>
    <w:rsid w:val="002819BE"/>
    <w:rsid w:val="0028304B"/>
    <w:rsid w:val="00283355"/>
    <w:rsid w:val="00283B47"/>
    <w:rsid w:val="00284042"/>
    <w:rsid w:val="002844AB"/>
    <w:rsid w:val="00284F75"/>
    <w:rsid w:val="0028505A"/>
    <w:rsid w:val="0028665D"/>
    <w:rsid w:val="00291755"/>
    <w:rsid w:val="00291760"/>
    <w:rsid w:val="00292381"/>
    <w:rsid w:val="00292AA4"/>
    <w:rsid w:val="00293500"/>
    <w:rsid w:val="002935B0"/>
    <w:rsid w:val="002961C2"/>
    <w:rsid w:val="002A64F2"/>
    <w:rsid w:val="002B3107"/>
    <w:rsid w:val="002B6E8E"/>
    <w:rsid w:val="002B765F"/>
    <w:rsid w:val="002B7DD1"/>
    <w:rsid w:val="002C12C0"/>
    <w:rsid w:val="002C5637"/>
    <w:rsid w:val="002C576F"/>
    <w:rsid w:val="002C5838"/>
    <w:rsid w:val="002C5991"/>
    <w:rsid w:val="002C6760"/>
    <w:rsid w:val="002C77FD"/>
    <w:rsid w:val="002D4821"/>
    <w:rsid w:val="002D735D"/>
    <w:rsid w:val="002D7A3F"/>
    <w:rsid w:val="002E25E2"/>
    <w:rsid w:val="002E325A"/>
    <w:rsid w:val="002E37FA"/>
    <w:rsid w:val="002E436D"/>
    <w:rsid w:val="002E5A06"/>
    <w:rsid w:val="002E78BE"/>
    <w:rsid w:val="002F2094"/>
    <w:rsid w:val="00301037"/>
    <w:rsid w:val="0030103E"/>
    <w:rsid w:val="00301616"/>
    <w:rsid w:val="00302B59"/>
    <w:rsid w:val="0030669D"/>
    <w:rsid w:val="003070BC"/>
    <w:rsid w:val="003078C9"/>
    <w:rsid w:val="00311AF5"/>
    <w:rsid w:val="00316C02"/>
    <w:rsid w:val="00323070"/>
    <w:rsid w:val="003318FF"/>
    <w:rsid w:val="00337E04"/>
    <w:rsid w:val="00340703"/>
    <w:rsid w:val="00341E1C"/>
    <w:rsid w:val="0034462A"/>
    <w:rsid w:val="003458D0"/>
    <w:rsid w:val="00347F5B"/>
    <w:rsid w:val="0035005D"/>
    <w:rsid w:val="003529FF"/>
    <w:rsid w:val="00352E28"/>
    <w:rsid w:val="00353B80"/>
    <w:rsid w:val="00354833"/>
    <w:rsid w:val="0035505A"/>
    <w:rsid w:val="0035615D"/>
    <w:rsid w:val="00357B51"/>
    <w:rsid w:val="00360470"/>
    <w:rsid w:val="00366B7F"/>
    <w:rsid w:val="003716E8"/>
    <w:rsid w:val="00375A0D"/>
    <w:rsid w:val="00375CC4"/>
    <w:rsid w:val="00376598"/>
    <w:rsid w:val="00376922"/>
    <w:rsid w:val="00382329"/>
    <w:rsid w:val="00382AD6"/>
    <w:rsid w:val="003846EB"/>
    <w:rsid w:val="0038473D"/>
    <w:rsid w:val="0038529D"/>
    <w:rsid w:val="003911F1"/>
    <w:rsid w:val="00391D75"/>
    <w:rsid w:val="00394CD9"/>
    <w:rsid w:val="00394E53"/>
    <w:rsid w:val="00395305"/>
    <w:rsid w:val="00395CC2"/>
    <w:rsid w:val="00396170"/>
    <w:rsid w:val="00396985"/>
    <w:rsid w:val="003A732B"/>
    <w:rsid w:val="003B41DC"/>
    <w:rsid w:val="003B5C8B"/>
    <w:rsid w:val="003B67BA"/>
    <w:rsid w:val="003B739D"/>
    <w:rsid w:val="003B779F"/>
    <w:rsid w:val="003C4E29"/>
    <w:rsid w:val="003C5E55"/>
    <w:rsid w:val="003D0ABB"/>
    <w:rsid w:val="003D1D1F"/>
    <w:rsid w:val="003D5F1B"/>
    <w:rsid w:val="003D6F54"/>
    <w:rsid w:val="003E2F39"/>
    <w:rsid w:val="003E3E0B"/>
    <w:rsid w:val="003E581C"/>
    <w:rsid w:val="003F0A57"/>
    <w:rsid w:val="003F173B"/>
    <w:rsid w:val="003F22BE"/>
    <w:rsid w:val="00400E8C"/>
    <w:rsid w:val="00401026"/>
    <w:rsid w:val="004010AF"/>
    <w:rsid w:val="004024E7"/>
    <w:rsid w:val="004033D2"/>
    <w:rsid w:val="00403CDF"/>
    <w:rsid w:val="0040483D"/>
    <w:rsid w:val="00406715"/>
    <w:rsid w:val="00407612"/>
    <w:rsid w:val="00407864"/>
    <w:rsid w:val="00411032"/>
    <w:rsid w:val="004127E5"/>
    <w:rsid w:val="00413341"/>
    <w:rsid w:val="004172B5"/>
    <w:rsid w:val="0041773B"/>
    <w:rsid w:val="00417DB7"/>
    <w:rsid w:val="0042117D"/>
    <w:rsid w:val="00425BB6"/>
    <w:rsid w:val="004270CE"/>
    <w:rsid w:val="00427367"/>
    <w:rsid w:val="004304CA"/>
    <w:rsid w:val="00430D6D"/>
    <w:rsid w:val="00433EA7"/>
    <w:rsid w:val="00434AE5"/>
    <w:rsid w:val="00435CB5"/>
    <w:rsid w:val="00437DE7"/>
    <w:rsid w:val="00437E9B"/>
    <w:rsid w:val="0044002F"/>
    <w:rsid w:val="00440830"/>
    <w:rsid w:val="00440E26"/>
    <w:rsid w:val="0044113D"/>
    <w:rsid w:val="0044349F"/>
    <w:rsid w:val="00444377"/>
    <w:rsid w:val="00452425"/>
    <w:rsid w:val="00453503"/>
    <w:rsid w:val="0045635F"/>
    <w:rsid w:val="00457D10"/>
    <w:rsid w:val="00463152"/>
    <w:rsid w:val="00464FB1"/>
    <w:rsid w:val="004653DC"/>
    <w:rsid w:val="00466BB0"/>
    <w:rsid w:val="0047144D"/>
    <w:rsid w:val="00471C68"/>
    <w:rsid w:val="00471D69"/>
    <w:rsid w:val="004731BA"/>
    <w:rsid w:val="004747CC"/>
    <w:rsid w:val="00483EEE"/>
    <w:rsid w:val="00485F79"/>
    <w:rsid w:val="00493ED9"/>
    <w:rsid w:val="004963B0"/>
    <w:rsid w:val="00497A3A"/>
    <w:rsid w:val="004A0102"/>
    <w:rsid w:val="004A39C3"/>
    <w:rsid w:val="004A5644"/>
    <w:rsid w:val="004A6E2D"/>
    <w:rsid w:val="004A6E6B"/>
    <w:rsid w:val="004A6F2E"/>
    <w:rsid w:val="004A77C6"/>
    <w:rsid w:val="004B0F7E"/>
    <w:rsid w:val="004B103D"/>
    <w:rsid w:val="004B30F6"/>
    <w:rsid w:val="004B3B31"/>
    <w:rsid w:val="004B405D"/>
    <w:rsid w:val="004B57E3"/>
    <w:rsid w:val="004B6722"/>
    <w:rsid w:val="004B7AEB"/>
    <w:rsid w:val="004C0310"/>
    <w:rsid w:val="004C1E3B"/>
    <w:rsid w:val="004C268D"/>
    <w:rsid w:val="004D0A95"/>
    <w:rsid w:val="004D24D4"/>
    <w:rsid w:val="004E2B82"/>
    <w:rsid w:val="004E5770"/>
    <w:rsid w:val="004E6B83"/>
    <w:rsid w:val="004F1401"/>
    <w:rsid w:val="004F1CA3"/>
    <w:rsid w:val="004F3FF6"/>
    <w:rsid w:val="004F5913"/>
    <w:rsid w:val="00501E7A"/>
    <w:rsid w:val="00505602"/>
    <w:rsid w:val="00505960"/>
    <w:rsid w:val="0050694A"/>
    <w:rsid w:val="00506CAE"/>
    <w:rsid w:val="00507591"/>
    <w:rsid w:val="0051138D"/>
    <w:rsid w:val="00511E44"/>
    <w:rsid w:val="00511EE4"/>
    <w:rsid w:val="005122AD"/>
    <w:rsid w:val="005167A8"/>
    <w:rsid w:val="00517382"/>
    <w:rsid w:val="005176CF"/>
    <w:rsid w:val="0051795C"/>
    <w:rsid w:val="005202D5"/>
    <w:rsid w:val="00522304"/>
    <w:rsid w:val="005226FA"/>
    <w:rsid w:val="00522E18"/>
    <w:rsid w:val="00527D16"/>
    <w:rsid w:val="005316C6"/>
    <w:rsid w:val="00531CE7"/>
    <w:rsid w:val="005323B0"/>
    <w:rsid w:val="005327FA"/>
    <w:rsid w:val="00533192"/>
    <w:rsid w:val="00533636"/>
    <w:rsid w:val="00537081"/>
    <w:rsid w:val="0053709B"/>
    <w:rsid w:val="00537BB7"/>
    <w:rsid w:val="0054232C"/>
    <w:rsid w:val="00544241"/>
    <w:rsid w:val="00550913"/>
    <w:rsid w:val="00550FF7"/>
    <w:rsid w:val="00551290"/>
    <w:rsid w:val="0055182E"/>
    <w:rsid w:val="00553935"/>
    <w:rsid w:val="0055503F"/>
    <w:rsid w:val="0055639B"/>
    <w:rsid w:val="00556698"/>
    <w:rsid w:val="005638F7"/>
    <w:rsid w:val="0056666C"/>
    <w:rsid w:val="00566B17"/>
    <w:rsid w:val="00567597"/>
    <w:rsid w:val="00567AC9"/>
    <w:rsid w:val="00571FEA"/>
    <w:rsid w:val="00572AAE"/>
    <w:rsid w:val="0057368D"/>
    <w:rsid w:val="00574F64"/>
    <w:rsid w:val="00576731"/>
    <w:rsid w:val="00577146"/>
    <w:rsid w:val="00583A5F"/>
    <w:rsid w:val="005933F0"/>
    <w:rsid w:val="005943D8"/>
    <w:rsid w:val="0059553D"/>
    <w:rsid w:val="005964D0"/>
    <w:rsid w:val="005A0D41"/>
    <w:rsid w:val="005A23CC"/>
    <w:rsid w:val="005A3015"/>
    <w:rsid w:val="005A37D2"/>
    <w:rsid w:val="005A4AE0"/>
    <w:rsid w:val="005A5B13"/>
    <w:rsid w:val="005A682D"/>
    <w:rsid w:val="005B05E3"/>
    <w:rsid w:val="005C2F62"/>
    <w:rsid w:val="005C4D06"/>
    <w:rsid w:val="005C7C51"/>
    <w:rsid w:val="005C7E3B"/>
    <w:rsid w:val="005D1472"/>
    <w:rsid w:val="005D207B"/>
    <w:rsid w:val="005D235A"/>
    <w:rsid w:val="005D2952"/>
    <w:rsid w:val="005D3E39"/>
    <w:rsid w:val="005D6467"/>
    <w:rsid w:val="005D6637"/>
    <w:rsid w:val="005D6655"/>
    <w:rsid w:val="005E0CAC"/>
    <w:rsid w:val="005E2459"/>
    <w:rsid w:val="005E394B"/>
    <w:rsid w:val="005E7023"/>
    <w:rsid w:val="005F112F"/>
    <w:rsid w:val="005F280A"/>
    <w:rsid w:val="005F3A32"/>
    <w:rsid w:val="005F5534"/>
    <w:rsid w:val="0060032D"/>
    <w:rsid w:val="006016CB"/>
    <w:rsid w:val="0060397A"/>
    <w:rsid w:val="00606A80"/>
    <w:rsid w:val="00606D09"/>
    <w:rsid w:val="00607B95"/>
    <w:rsid w:val="006110BB"/>
    <w:rsid w:val="00613F65"/>
    <w:rsid w:val="0061467D"/>
    <w:rsid w:val="00614E7C"/>
    <w:rsid w:val="006155CE"/>
    <w:rsid w:val="0061573C"/>
    <w:rsid w:val="00615CCD"/>
    <w:rsid w:val="00620C6B"/>
    <w:rsid w:val="006219C9"/>
    <w:rsid w:val="006246D2"/>
    <w:rsid w:val="00626132"/>
    <w:rsid w:val="00626C52"/>
    <w:rsid w:val="00630124"/>
    <w:rsid w:val="00631AE2"/>
    <w:rsid w:val="00632017"/>
    <w:rsid w:val="00633ABB"/>
    <w:rsid w:val="00640C4F"/>
    <w:rsid w:val="00640F1C"/>
    <w:rsid w:val="006418BF"/>
    <w:rsid w:val="00642B88"/>
    <w:rsid w:val="00642FAD"/>
    <w:rsid w:val="0064446C"/>
    <w:rsid w:val="00644929"/>
    <w:rsid w:val="00650749"/>
    <w:rsid w:val="006516A2"/>
    <w:rsid w:val="006527A3"/>
    <w:rsid w:val="00652CB2"/>
    <w:rsid w:val="00653C91"/>
    <w:rsid w:val="00655CDB"/>
    <w:rsid w:val="00660193"/>
    <w:rsid w:val="006628B8"/>
    <w:rsid w:val="006655D1"/>
    <w:rsid w:val="006660C1"/>
    <w:rsid w:val="00666428"/>
    <w:rsid w:val="00670EFB"/>
    <w:rsid w:val="006714D7"/>
    <w:rsid w:val="00671B79"/>
    <w:rsid w:val="00675F3A"/>
    <w:rsid w:val="006779DC"/>
    <w:rsid w:val="006806DE"/>
    <w:rsid w:val="00680BA6"/>
    <w:rsid w:val="00681116"/>
    <w:rsid w:val="00681670"/>
    <w:rsid w:val="00681ACE"/>
    <w:rsid w:val="00684BFF"/>
    <w:rsid w:val="00685C79"/>
    <w:rsid w:val="006904BF"/>
    <w:rsid w:val="00692656"/>
    <w:rsid w:val="006928B6"/>
    <w:rsid w:val="00693313"/>
    <w:rsid w:val="00694528"/>
    <w:rsid w:val="00694D4E"/>
    <w:rsid w:val="006966CD"/>
    <w:rsid w:val="00697E1B"/>
    <w:rsid w:val="006A1508"/>
    <w:rsid w:val="006A29EC"/>
    <w:rsid w:val="006A4512"/>
    <w:rsid w:val="006A49DD"/>
    <w:rsid w:val="006A7199"/>
    <w:rsid w:val="006A71D8"/>
    <w:rsid w:val="006B26E4"/>
    <w:rsid w:val="006B344A"/>
    <w:rsid w:val="006B378E"/>
    <w:rsid w:val="006B554E"/>
    <w:rsid w:val="006B6912"/>
    <w:rsid w:val="006B72E6"/>
    <w:rsid w:val="006C0A05"/>
    <w:rsid w:val="006C0B45"/>
    <w:rsid w:val="006C15AB"/>
    <w:rsid w:val="006C18C0"/>
    <w:rsid w:val="006C596F"/>
    <w:rsid w:val="006D1419"/>
    <w:rsid w:val="006D2696"/>
    <w:rsid w:val="006D6CBF"/>
    <w:rsid w:val="006E1B32"/>
    <w:rsid w:val="006E3884"/>
    <w:rsid w:val="006E4106"/>
    <w:rsid w:val="006E6127"/>
    <w:rsid w:val="006E7DB3"/>
    <w:rsid w:val="006F0722"/>
    <w:rsid w:val="006F0D1E"/>
    <w:rsid w:val="006F1CAC"/>
    <w:rsid w:val="006F376A"/>
    <w:rsid w:val="006F39C7"/>
    <w:rsid w:val="006F6BA7"/>
    <w:rsid w:val="00703835"/>
    <w:rsid w:val="0070545F"/>
    <w:rsid w:val="00706425"/>
    <w:rsid w:val="007156E3"/>
    <w:rsid w:val="00715E77"/>
    <w:rsid w:val="00717DF7"/>
    <w:rsid w:val="00720342"/>
    <w:rsid w:val="00720D98"/>
    <w:rsid w:val="0072328D"/>
    <w:rsid w:val="00730F5B"/>
    <w:rsid w:val="00731763"/>
    <w:rsid w:val="0073198F"/>
    <w:rsid w:val="00732685"/>
    <w:rsid w:val="007328DD"/>
    <w:rsid w:val="007358E8"/>
    <w:rsid w:val="00735E92"/>
    <w:rsid w:val="00736357"/>
    <w:rsid w:val="00736FFF"/>
    <w:rsid w:val="00742691"/>
    <w:rsid w:val="0074365C"/>
    <w:rsid w:val="00743EBA"/>
    <w:rsid w:val="0074483C"/>
    <w:rsid w:val="00745522"/>
    <w:rsid w:val="0074566A"/>
    <w:rsid w:val="00745D0C"/>
    <w:rsid w:val="00746FB9"/>
    <w:rsid w:val="00752B62"/>
    <w:rsid w:val="00753670"/>
    <w:rsid w:val="007541E6"/>
    <w:rsid w:val="00754FE5"/>
    <w:rsid w:val="00756D79"/>
    <w:rsid w:val="00756DE4"/>
    <w:rsid w:val="00757BD1"/>
    <w:rsid w:val="007605B2"/>
    <w:rsid w:val="007627AF"/>
    <w:rsid w:val="00763FA1"/>
    <w:rsid w:val="00766081"/>
    <w:rsid w:val="00766D02"/>
    <w:rsid w:val="00772538"/>
    <w:rsid w:val="0077279E"/>
    <w:rsid w:val="0077636C"/>
    <w:rsid w:val="00776457"/>
    <w:rsid w:val="00776805"/>
    <w:rsid w:val="0077790F"/>
    <w:rsid w:val="0078088A"/>
    <w:rsid w:val="007818E8"/>
    <w:rsid w:val="00784F0F"/>
    <w:rsid w:val="00786F64"/>
    <w:rsid w:val="00787795"/>
    <w:rsid w:val="007902B8"/>
    <w:rsid w:val="007915BC"/>
    <w:rsid w:val="00791BF2"/>
    <w:rsid w:val="007924CD"/>
    <w:rsid w:val="007930F8"/>
    <w:rsid w:val="00793BDC"/>
    <w:rsid w:val="00793C90"/>
    <w:rsid w:val="0079471D"/>
    <w:rsid w:val="00794D6B"/>
    <w:rsid w:val="0079513B"/>
    <w:rsid w:val="0079606C"/>
    <w:rsid w:val="00797519"/>
    <w:rsid w:val="007975EA"/>
    <w:rsid w:val="007A0178"/>
    <w:rsid w:val="007A0D99"/>
    <w:rsid w:val="007A1B00"/>
    <w:rsid w:val="007A2645"/>
    <w:rsid w:val="007A3F6F"/>
    <w:rsid w:val="007A601C"/>
    <w:rsid w:val="007A609E"/>
    <w:rsid w:val="007A768A"/>
    <w:rsid w:val="007B25FD"/>
    <w:rsid w:val="007B4270"/>
    <w:rsid w:val="007B518E"/>
    <w:rsid w:val="007B671D"/>
    <w:rsid w:val="007B6B81"/>
    <w:rsid w:val="007C06D0"/>
    <w:rsid w:val="007C3B71"/>
    <w:rsid w:val="007C3FCD"/>
    <w:rsid w:val="007C6338"/>
    <w:rsid w:val="007D02CA"/>
    <w:rsid w:val="007D0DBF"/>
    <w:rsid w:val="007D5445"/>
    <w:rsid w:val="007D602B"/>
    <w:rsid w:val="007E0241"/>
    <w:rsid w:val="007E34F0"/>
    <w:rsid w:val="007E465E"/>
    <w:rsid w:val="007E618F"/>
    <w:rsid w:val="007E7D12"/>
    <w:rsid w:val="007F093F"/>
    <w:rsid w:val="007F2247"/>
    <w:rsid w:val="007F23CC"/>
    <w:rsid w:val="007F246D"/>
    <w:rsid w:val="007F3E89"/>
    <w:rsid w:val="007F40F0"/>
    <w:rsid w:val="007F5FA9"/>
    <w:rsid w:val="007F74ED"/>
    <w:rsid w:val="00801305"/>
    <w:rsid w:val="008013A5"/>
    <w:rsid w:val="00801C75"/>
    <w:rsid w:val="00801CD3"/>
    <w:rsid w:val="00801F21"/>
    <w:rsid w:val="00802333"/>
    <w:rsid w:val="0081274C"/>
    <w:rsid w:val="00812AC2"/>
    <w:rsid w:val="00817F96"/>
    <w:rsid w:val="00821EDA"/>
    <w:rsid w:val="00821F9B"/>
    <w:rsid w:val="0082575E"/>
    <w:rsid w:val="00831112"/>
    <w:rsid w:val="00831292"/>
    <w:rsid w:val="008313BC"/>
    <w:rsid w:val="008316D4"/>
    <w:rsid w:val="0083266A"/>
    <w:rsid w:val="00832D9B"/>
    <w:rsid w:val="008331B8"/>
    <w:rsid w:val="008361B8"/>
    <w:rsid w:val="00836C0E"/>
    <w:rsid w:val="00840EA1"/>
    <w:rsid w:val="00841B88"/>
    <w:rsid w:val="0084550C"/>
    <w:rsid w:val="0084631E"/>
    <w:rsid w:val="008469CF"/>
    <w:rsid w:val="00847529"/>
    <w:rsid w:val="00847894"/>
    <w:rsid w:val="00851480"/>
    <w:rsid w:val="008522DB"/>
    <w:rsid w:val="00852858"/>
    <w:rsid w:val="00863121"/>
    <w:rsid w:val="008642BA"/>
    <w:rsid w:val="00865C12"/>
    <w:rsid w:val="00867111"/>
    <w:rsid w:val="008720BE"/>
    <w:rsid w:val="00873B95"/>
    <w:rsid w:val="00875B9C"/>
    <w:rsid w:val="00877CEA"/>
    <w:rsid w:val="00880B95"/>
    <w:rsid w:val="00881785"/>
    <w:rsid w:val="00883038"/>
    <w:rsid w:val="00883216"/>
    <w:rsid w:val="0088375E"/>
    <w:rsid w:val="00884CE9"/>
    <w:rsid w:val="008851C1"/>
    <w:rsid w:val="00885F7B"/>
    <w:rsid w:val="008860E5"/>
    <w:rsid w:val="008949AE"/>
    <w:rsid w:val="008A081E"/>
    <w:rsid w:val="008A2B45"/>
    <w:rsid w:val="008A2B79"/>
    <w:rsid w:val="008A2BB5"/>
    <w:rsid w:val="008A3D43"/>
    <w:rsid w:val="008A479E"/>
    <w:rsid w:val="008A4CB1"/>
    <w:rsid w:val="008A71F7"/>
    <w:rsid w:val="008B16DE"/>
    <w:rsid w:val="008B4104"/>
    <w:rsid w:val="008B5E65"/>
    <w:rsid w:val="008B78B6"/>
    <w:rsid w:val="008C1F0B"/>
    <w:rsid w:val="008C2E2C"/>
    <w:rsid w:val="008C3AE4"/>
    <w:rsid w:val="008C44AB"/>
    <w:rsid w:val="008C4AA2"/>
    <w:rsid w:val="008C506E"/>
    <w:rsid w:val="008C74D6"/>
    <w:rsid w:val="008D0901"/>
    <w:rsid w:val="008D12D7"/>
    <w:rsid w:val="008D3C89"/>
    <w:rsid w:val="008D4EF0"/>
    <w:rsid w:val="008E1867"/>
    <w:rsid w:val="008E1F21"/>
    <w:rsid w:val="008E351B"/>
    <w:rsid w:val="008E4BE2"/>
    <w:rsid w:val="008E78FD"/>
    <w:rsid w:val="008F0D6B"/>
    <w:rsid w:val="008F198B"/>
    <w:rsid w:val="008F20A7"/>
    <w:rsid w:val="008F2387"/>
    <w:rsid w:val="008F772E"/>
    <w:rsid w:val="008F787D"/>
    <w:rsid w:val="0090387D"/>
    <w:rsid w:val="00906FCE"/>
    <w:rsid w:val="009071B2"/>
    <w:rsid w:val="009133AC"/>
    <w:rsid w:val="0091416B"/>
    <w:rsid w:val="00914F3B"/>
    <w:rsid w:val="00916495"/>
    <w:rsid w:val="0091689D"/>
    <w:rsid w:val="009212D4"/>
    <w:rsid w:val="0092198C"/>
    <w:rsid w:val="00921CAE"/>
    <w:rsid w:val="00922EB2"/>
    <w:rsid w:val="00923117"/>
    <w:rsid w:val="0092693B"/>
    <w:rsid w:val="00930013"/>
    <w:rsid w:val="00931E0C"/>
    <w:rsid w:val="00935FBE"/>
    <w:rsid w:val="00936017"/>
    <w:rsid w:val="009368CD"/>
    <w:rsid w:val="00940761"/>
    <w:rsid w:val="00941E30"/>
    <w:rsid w:val="00943DC1"/>
    <w:rsid w:val="00945F67"/>
    <w:rsid w:val="009508B7"/>
    <w:rsid w:val="00952124"/>
    <w:rsid w:val="00954BD9"/>
    <w:rsid w:val="0095562A"/>
    <w:rsid w:val="00956AC2"/>
    <w:rsid w:val="00957914"/>
    <w:rsid w:val="00957D00"/>
    <w:rsid w:val="00963D91"/>
    <w:rsid w:val="00964728"/>
    <w:rsid w:val="00965BB9"/>
    <w:rsid w:val="00965E9D"/>
    <w:rsid w:val="0096785E"/>
    <w:rsid w:val="00970259"/>
    <w:rsid w:val="00971531"/>
    <w:rsid w:val="00971C09"/>
    <w:rsid w:val="009725B2"/>
    <w:rsid w:val="00975092"/>
    <w:rsid w:val="0097592D"/>
    <w:rsid w:val="00977188"/>
    <w:rsid w:val="00977A02"/>
    <w:rsid w:val="00981AB5"/>
    <w:rsid w:val="009826EB"/>
    <w:rsid w:val="009828D7"/>
    <w:rsid w:val="00982DB9"/>
    <w:rsid w:val="00985DEA"/>
    <w:rsid w:val="00987454"/>
    <w:rsid w:val="00992C2E"/>
    <w:rsid w:val="009952D1"/>
    <w:rsid w:val="00995542"/>
    <w:rsid w:val="00995919"/>
    <w:rsid w:val="00995A5A"/>
    <w:rsid w:val="009A1022"/>
    <w:rsid w:val="009A1B4B"/>
    <w:rsid w:val="009B07AC"/>
    <w:rsid w:val="009B0ACF"/>
    <w:rsid w:val="009B1B9F"/>
    <w:rsid w:val="009B5E4A"/>
    <w:rsid w:val="009D0B88"/>
    <w:rsid w:val="009D1C60"/>
    <w:rsid w:val="009D2471"/>
    <w:rsid w:val="009D39F2"/>
    <w:rsid w:val="009D7B2B"/>
    <w:rsid w:val="009E51EA"/>
    <w:rsid w:val="009F24F4"/>
    <w:rsid w:val="009F2530"/>
    <w:rsid w:val="009F4313"/>
    <w:rsid w:val="009F62D2"/>
    <w:rsid w:val="00A0082D"/>
    <w:rsid w:val="00A01E3C"/>
    <w:rsid w:val="00A026C4"/>
    <w:rsid w:val="00A03002"/>
    <w:rsid w:val="00A07093"/>
    <w:rsid w:val="00A11921"/>
    <w:rsid w:val="00A121FA"/>
    <w:rsid w:val="00A14DEC"/>
    <w:rsid w:val="00A15334"/>
    <w:rsid w:val="00A16230"/>
    <w:rsid w:val="00A1653C"/>
    <w:rsid w:val="00A169A9"/>
    <w:rsid w:val="00A1774D"/>
    <w:rsid w:val="00A23172"/>
    <w:rsid w:val="00A23F61"/>
    <w:rsid w:val="00A24379"/>
    <w:rsid w:val="00A2477E"/>
    <w:rsid w:val="00A24A7D"/>
    <w:rsid w:val="00A25669"/>
    <w:rsid w:val="00A27317"/>
    <w:rsid w:val="00A3051D"/>
    <w:rsid w:val="00A3479C"/>
    <w:rsid w:val="00A4269C"/>
    <w:rsid w:val="00A4495F"/>
    <w:rsid w:val="00A44B94"/>
    <w:rsid w:val="00A47B6B"/>
    <w:rsid w:val="00A47C00"/>
    <w:rsid w:val="00A515FA"/>
    <w:rsid w:val="00A51D9E"/>
    <w:rsid w:val="00A52B27"/>
    <w:rsid w:val="00A56451"/>
    <w:rsid w:val="00A625FF"/>
    <w:rsid w:val="00A63D2F"/>
    <w:rsid w:val="00A64080"/>
    <w:rsid w:val="00A65855"/>
    <w:rsid w:val="00A65AD2"/>
    <w:rsid w:val="00A66AB3"/>
    <w:rsid w:val="00A72F82"/>
    <w:rsid w:val="00A736F8"/>
    <w:rsid w:val="00A76384"/>
    <w:rsid w:val="00A7649A"/>
    <w:rsid w:val="00A77050"/>
    <w:rsid w:val="00A77320"/>
    <w:rsid w:val="00A77BA1"/>
    <w:rsid w:val="00A81D7A"/>
    <w:rsid w:val="00A838D8"/>
    <w:rsid w:val="00A83ED5"/>
    <w:rsid w:val="00A85339"/>
    <w:rsid w:val="00A86226"/>
    <w:rsid w:val="00A86A28"/>
    <w:rsid w:val="00A87B7D"/>
    <w:rsid w:val="00A908C2"/>
    <w:rsid w:val="00A9274A"/>
    <w:rsid w:val="00A93A0D"/>
    <w:rsid w:val="00A94B97"/>
    <w:rsid w:val="00A957E9"/>
    <w:rsid w:val="00A959B1"/>
    <w:rsid w:val="00A96C0B"/>
    <w:rsid w:val="00A975DB"/>
    <w:rsid w:val="00AA0813"/>
    <w:rsid w:val="00AA0ACD"/>
    <w:rsid w:val="00AA0B36"/>
    <w:rsid w:val="00AA184B"/>
    <w:rsid w:val="00AA2E6C"/>
    <w:rsid w:val="00AB070F"/>
    <w:rsid w:val="00AB09DF"/>
    <w:rsid w:val="00AB113D"/>
    <w:rsid w:val="00AB1FC0"/>
    <w:rsid w:val="00AB2478"/>
    <w:rsid w:val="00AB28A2"/>
    <w:rsid w:val="00AB41C2"/>
    <w:rsid w:val="00AB557E"/>
    <w:rsid w:val="00AC007C"/>
    <w:rsid w:val="00AC3D8C"/>
    <w:rsid w:val="00AC3F60"/>
    <w:rsid w:val="00AC4DD2"/>
    <w:rsid w:val="00AC6AEA"/>
    <w:rsid w:val="00AD004B"/>
    <w:rsid w:val="00AD1249"/>
    <w:rsid w:val="00AD132E"/>
    <w:rsid w:val="00AD24E5"/>
    <w:rsid w:val="00AD3214"/>
    <w:rsid w:val="00AD5D5D"/>
    <w:rsid w:val="00AE0E09"/>
    <w:rsid w:val="00AE3A98"/>
    <w:rsid w:val="00AE3C9A"/>
    <w:rsid w:val="00AE3E65"/>
    <w:rsid w:val="00AE4CCB"/>
    <w:rsid w:val="00AE5BE6"/>
    <w:rsid w:val="00AE7965"/>
    <w:rsid w:val="00AE7E49"/>
    <w:rsid w:val="00AF1256"/>
    <w:rsid w:val="00AF2D80"/>
    <w:rsid w:val="00B00EDA"/>
    <w:rsid w:val="00B019C9"/>
    <w:rsid w:val="00B01C0C"/>
    <w:rsid w:val="00B0333D"/>
    <w:rsid w:val="00B11A24"/>
    <w:rsid w:val="00B14ADC"/>
    <w:rsid w:val="00B14ED0"/>
    <w:rsid w:val="00B157CD"/>
    <w:rsid w:val="00B16EA4"/>
    <w:rsid w:val="00B17466"/>
    <w:rsid w:val="00B2254E"/>
    <w:rsid w:val="00B235ED"/>
    <w:rsid w:val="00B2370D"/>
    <w:rsid w:val="00B239A9"/>
    <w:rsid w:val="00B24B6E"/>
    <w:rsid w:val="00B256D9"/>
    <w:rsid w:val="00B256F9"/>
    <w:rsid w:val="00B263D2"/>
    <w:rsid w:val="00B26594"/>
    <w:rsid w:val="00B30F0C"/>
    <w:rsid w:val="00B318BE"/>
    <w:rsid w:val="00B330F1"/>
    <w:rsid w:val="00B330FC"/>
    <w:rsid w:val="00B33C9B"/>
    <w:rsid w:val="00B41A56"/>
    <w:rsid w:val="00B41CA2"/>
    <w:rsid w:val="00B42468"/>
    <w:rsid w:val="00B4293D"/>
    <w:rsid w:val="00B44B30"/>
    <w:rsid w:val="00B44B59"/>
    <w:rsid w:val="00B46255"/>
    <w:rsid w:val="00B50DB7"/>
    <w:rsid w:val="00B53BC6"/>
    <w:rsid w:val="00B55B87"/>
    <w:rsid w:val="00B579BD"/>
    <w:rsid w:val="00B60985"/>
    <w:rsid w:val="00B65694"/>
    <w:rsid w:val="00B7027B"/>
    <w:rsid w:val="00B729EE"/>
    <w:rsid w:val="00B72A29"/>
    <w:rsid w:val="00B73F1F"/>
    <w:rsid w:val="00B74741"/>
    <w:rsid w:val="00B7577F"/>
    <w:rsid w:val="00B825D7"/>
    <w:rsid w:val="00B83CE5"/>
    <w:rsid w:val="00B83E94"/>
    <w:rsid w:val="00B87262"/>
    <w:rsid w:val="00B905EF"/>
    <w:rsid w:val="00B92764"/>
    <w:rsid w:val="00B93594"/>
    <w:rsid w:val="00B95324"/>
    <w:rsid w:val="00B96225"/>
    <w:rsid w:val="00B976EF"/>
    <w:rsid w:val="00BA2691"/>
    <w:rsid w:val="00BA35D5"/>
    <w:rsid w:val="00BA4EDA"/>
    <w:rsid w:val="00BA51F1"/>
    <w:rsid w:val="00BA5C28"/>
    <w:rsid w:val="00BA7356"/>
    <w:rsid w:val="00BB1871"/>
    <w:rsid w:val="00BB31A6"/>
    <w:rsid w:val="00BB31D1"/>
    <w:rsid w:val="00BB36FA"/>
    <w:rsid w:val="00BB5A32"/>
    <w:rsid w:val="00BB6A39"/>
    <w:rsid w:val="00BB6E66"/>
    <w:rsid w:val="00BB78AC"/>
    <w:rsid w:val="00BC0671"/>
    <w:rsid w:val="00BC1CB2"/>
    <w:rsid w:val="00BC2ACC"/>
    <w:rsid w:val="00BC3293"/>
    <w:rsid w:val="00BC393E"/>
    <w:rsid w:val="00BC407E"/>
    <w:rsid w:val="00BC5285"/>
    <w:rsid w:val="00BC5C7F"/>
    <w:rsid w:val="00BC74AC"/>
    <w:rsid w:val="00BC79BA"/>
    <w:rsid w:val="00BD0333"/>
    <w:rsid w:val="00BD13C7"/>
    <w:rsid w:val="00BD30AC"/>
    <w:rsid w:val="00BD7014"/>
    <w:rsid w:val="00BD72A2"/>
    <w:rsid w:val="00BD7345"/>
    <w:rsid w:val="00BD7352"/>
    <w:rsid w:val="00BE4BA9"/>
    <w:rsid w:val="00BE4D93"/>
    <w:rsid w:val="00BF0333"/>
    <w:rsid w:val="00BF0998"/>
    <w:rsid w:val="00BF1BB4"/>
    <w:rsid w:val="00BF3081"/>
    <w:rsid w:val="00BF35B5"/>
    <w:rsid w:val="00BF766B"/>
    <w:rsid w:val="00BF7F75"/>
    <w:rsid w:val="00C006BC"/>
    <w:rsid w:val="00C00A73"/>
    <w:rsid w:val="00C030C3"/>
    <w:rsid w:val="00C04035"/>
    <w:rsid w:val="00C1014F"/>
    <w:rsid w:val="00C111AD"/>
    <w:rsid w:val="00C118C8"/>
    <w:rsid w:val="00C13122"/>
    <w:rsid w:val="00C1425F"/>
    <w:rsid w:val="00C15D5F"/>
    <w:rsid w:val="00C16327"/>
    <w:rsid w:val="00C20C8C"/>
    <w:rsid w:val="00C221E7"/>
    <w:rsid w:val="00C31643"/>
    <w:rsid w:val="00C31648"/>
    <w:rsid w:val="00C31733"/>
    <w:rsid w:val="00C32468"/>
    <w:rsid w:val="00C3289B"/>
    <w:rsid w:val="00C32C41"/>
    <w:rsid w:val="00C33680"/>
    <w:rsid w:val="00C35D92"/>
    <w:rsid w:val="00C44EA0"/>
    <w:rsid w:val="00C45900"/>
    <w:rsid w:val="00C45D0C"/>
    <w:rsid w:val="00C52523"/>
    <w:rsid w:val="00C52B08"/>
    <w:rsid w:val="00C56900"/>
    <w:rsid w:val="00C628AD"/>
    <w:rsid w:val="00C651AF"/>
    <w:rsid w:val="00C658D1"/>
    <w:rsid w:val="00C66C51"/>
    <w:rsid w:val="00C678E2"/>
    <w:rsid w:val="00C730DA"/>
    <w:rsid w:val="00C80D59"/>
    <w:rsid w:val="00C82DE7"/>
    <w:rsid w:val="00C850B8"/>
    <w:rsid w:val="00C875E0"/>
    <w:rsid w:val="00C913EC"/>
    <w:rsid w:val="00C93221"/>
    <w:rsid w:val="00C972A0"/>
    <w:rsid w:val="00CA4931"/>
    <w:rsid w:val="00CA56EB"/>
    <w:rsid w:val="00CA7078"/>
    <w:rsid w:val="00CB1A47"/>
    <w:rsid w:val="00CB1B52"/>
    <w:rsid w:val="00CB32EE"/>
    <w:rsid w:val="00CB3FB1"/>
    <w:rsid w:val="00CB520B"/>
    <w:rsid w:val="00CB5495"/>
    <w:rsid w:val="00CC206E"/>
    <w:rsid w:val="00CC3655"/>
    <w:rsid w:val="00CC440C"/>
    <w:rsid w:val="00CC4AC8"/>
    <w:rsid w:val="00CC4F0C"/>
    <w:rsid w:val="00CC576E"/>
    <w:rsid w:val="00CC598E"/>
    <w:rsid w:val="00CC6637"/>
    <w:rsid w:val="00CD0486"/>
    <w:rsid w:val="00CD1EA4"/>
    <w:rsid w:val="00CD44FC"/>
    <w:rsid w:val="00CE07BB"/>
    <w:rsid w:val="00CE3036"/>
    <w:rsid w:val="00CE39FB"/>
    <w:rsid w:val="00CF7158"/>
    <w:rsid w:val="00D00010"/>
    <w:rsid w:val="00D00256"/>
    <w:rsid w:val="00D00BA7"/>
    <w:rsid w:val="00D01BDD"/>
    <w:rsid w:val="00D076D2"/>
    <w:rsid w:val="00D106F7"/>
    <w:rsid w:val="00D135ED"/>
    <w:rsid w:val="00D14332"/>
    <w:rsid w:val="00D16693"/>
    <w:rsid w:val="00D176F2"/>
    <w:rsid w:val="00D214CC"/>
    <w:rsid w:val="00D2723A"/>
    <w:rsid w:val="00D27491"/>
    <w:rsid w:val="00D3016C"/>
    <w:rsid w:val="00D32426"/>
    <w:rsid w:val="00D33188"/>
    <w:rsid w:val="00D338D9"/>
    <w:rsid w:val="00D34E16"/>
    <w:rsid w:val="00D35A30"/>
    <w:rsid w:val="00D37286"/>
    <w:rsid w:val="00D37314"/>
    <w:rsid w:val="00D400E7"/>
    <w:rsid w:val="00D445FA"/>
    <w:rsid w:val="00D4508C"/>
    <w:rsid w:val="00D52184"/>
    <w:rsid w:val="00D535AB"/>
    <w:rsid w:val="00D5367C"/>
    <w:rsid w:val="00D57443"/>
    <w:rsid w:val="00D60FE9"/>
    <w:rsid w:val="00D6477E"/>
    <w:rsid w:val="00D678C6"/>
    <w:rsid w:val="00D7083D"/>
    <w:rsid w:val="00D70BD7"/>
    <w:rsid w:val="00D72C81"/>
    <w:rsid w:val="00D73C87"/>
    <w:rsid w:val="00D75BA7"/>
    <w:rsid w:val="00D81D73"/>
    <w:rsid w:val="00D847E2"/>
    <w:rsid w:val="00D848FC"/>
    <w:rsid w:val="00D85945"/>
    <w:rsid w:val="00D86D0D"/>
    <w:rsid w:val="00D914A4"/>
    <w:rsid w:val="00D9432B"/>
    <w:rsid w:val="00DA22F0"/>
    <w:rsid w:val="00DA36E0"/>
    <w:rsid w:val="00DA37BF"/>
    <w:rsid w:val="00DB0039"/>
    <w:rsid w:val="00DB2134"/>
    <w:rsid w:val="00DB2170"/>
    <w:rsid w:val="00DB2D5F"/>
    <w:rsid w:val="00DB48E6"/>
    <w:rsid w:val="00DB4A91"/>
    <w:rsid w:val="00DC2977"/>
    <w:rsid w:val="00DC4713"/>
    <w:rsid w:val="00DC6206"/>
    <w:rsid w:val="00DD04CB"/>
    <w:rsid w:val="00DD1D42"/>
    <w:rsid w:val="00DD1E1C"/>
    <w:rsid w:val="00DD53F5"/>
    <w:rsid w:val="00DD5910"/>
    <w:rsid w:val="00DE02B0"/>
    <w:rsid w:val="00DE331E"/>
    <w:rsid w:val="00DE4676"/>
    <w:rsid w:val="00DE6464"/>
    <w:rsid w:val="00DE6600"/>
    <w:rsid w:val="00DF0748"/>
    <w:rsid w:val="00DF0AFB"/>
    <w:rsid w:val="00DF1834"/>
    <w:rsid w:val="00DF21D0"/>
    <w:rsid w:val="00DF3D94"/>
    <w:rsid w:val="00DF3FF9"/>
    <w:rsid w:val="00DF4A61"/>
    <w:rsid w:val="00DF5AD5"/>
    <w:rsid w:val="00DF5E8C"/>
    <w:rsid w:val="00DF684A"/>
    <w:rsid w:val="00E00AD4"/>
    <w:rsid w:val="00E00C06"/>
    <w:rsid w:val="00E01CE1"/>
    <w:rsid w:val="00E02350"/>
    <w:rsid w:val="00E02F01"/>
    <w:rsid w:val="00E03AFD"/>
    <w:rsid w:val="00E05880"/>
    <w:rsid w:val="00E066C6"/>
    <w:rsid w:val="00E12177"/>
    <w:rsid w:val="00E12A4C"/>
    <w:rsid w:val="00E13DF7"/>
    <w:rsid w:val="00E14D8A"/>
    <w:rsid w:val="00E14E05"/>
    <w:rsid w:val="00E150C3"/>
    <w:rsid w:val="00E17CA3"/>
    <w:rsid w:val="00E20743"/>
    <w:rsid w:val="00E2224A"/>
    <w:rsid w:val="00E225B1"/>
    <w:rsid w:val="00E2753F"/>
    <w:rsid w:val="00E31665"/>
    <w:rsid w:val="00E31979"/>
    <w:rsid w:val="00E32A59"/>
    <w:rsid w:val="00E35E11"/>
    <w:rsid w:val="00E37B54"/>
    <w:rsid w:val="00E37D37"/>
    <w:rsid w:val="00E416B3"/>
    <w:rsid w:val="00E43164"/>
    <w:rsid w:val="00E46EC9"/>
    <w:rsid w:val="00E512E9"/>
    <w:rsid w:val="00E51CA0"/>
    <w:rsid w:val="00E53B32"/>
    <w:rsid w:val="00E5451B"/>
    <w:rsid w:val="00E55BE2"/>
    <w:rsid w:val="00E55D9A"/>
    <w:rsid w:val="00E560D4"/>
    <w:rsid w:val="00E56BC3"/>
    <w:rsid w:val="00E56FD4"/>
    <w:rsid w:val="00E6006B"/>
    <w:rsid w:val="00E6089A"/>
    <w:rsid w:val="00E634E8"/>
    <w:rsid w:val="00E6373D"/>
    <w:rsid w:val="00E657E6"/>
    <w:rsid w:val="00E67527"/>
    <w:rsid w:val="00E704E1"/>
    <w:rsid w:val="00E70556"/>
    <w:rsid w:val="00E7063B"/>
    <w:rsid w:val="00E70827"/>
    <w:rsid w:val="00E7602D"/>
    <w:rsid w:val="00E85BFB"/>
    <w:rsid w:val="00E86117"/>
    <w:rsid w:val="00E9199A"/>
    <w:rsid w:val="00E91B79"/>
    <w:rsid w:val="00E94377"/>
    <w:rsid w:val="00E94E45"/>
    <w:rsid w:val="00E977B3"/>
    <w:rsid w:val="00EA070F"/>
    <w:rsid w:val="00EA1AAC"/>
    <w:rsid w:val="00EA27E8"/>
    <w:rsid w:val="00EA68AC"/>
    <w:rsid w:val="00EB105C"/>
    <w:rsid w:val="00EB3742"/>
    <w:rsid w:val="00EB74AF"/>
    <w:rsid w:val="00EB75DC"/>
    <w:rsid w:val="00EC27E2"/>
    <w:rsid w:val="00EC2CFE"/>
    <w:rsid w:val="00EC32AA"/>
    <w:rsid w:val="00EC4F8E"/>
    <w:rsid w:val="00EC7CE1"/>
    <w:rsid w:val="00ED04BC"/>
    <w:rsid w:val="00ED0BE1"/>
    <w:rsid w:val="00ED2EB3"/>
    <w:rsid w:val="00ED3A4C"/>
    <w:rsid w:val="00ED4BC5"/>
    <w:rsid w:val="00ED6E9A"/>
    <w:rsid w:val="00ED74D0"/>
    <w:rsid w:val="00ED7D11"/>
    <w:rsid w:val="00EE18AE"/>
    <w:rsid w:val="00EE2F94"/>
    <w:rsid w:val="00EE47BF"/>
    <w:rsid w:val="00EE5AB1"/>
    <w:rsid w:val="00EE5BC4"/>
    <w:rsid w:val="00EF2471"/>
    <w:rsid w:val="00EF2FCA"/>
    <w:rsid w:val="00EF7440"/>
    <w:rsid w:val="00EF7B59"/>
    <w:rsid w:val="00F01580"/>
    <w:rsid w:val="00F02D3C"/>
    <w:rsid w:val="00F0407A"/>
    <w:rsid w:val="00F04C71"/>
    <w:rsid w:val="00F061E1"/>
    <w:rsid w:val="00F10092"/>
    <w:rsid w:val="00F11548"/>
    <w:rsid w:val="00F1349B"/>
    <w:rsid w:val="00F142E2"/>
    <w:rsid w:val="00F1446B"/>
    <w:rsid w:val="00F1466C"/>
    <w:rsid w:val="00F15D66"/>
    <w:rsid w:val="00F20FF2"/>
    <w:rsid w:val="00F216B7"/>
    <w:rsid w:val="00F2173C"/>
    <w:rsid w:val="00F21CB9"/>
    <w:rsid w:val="00F228CC"/>
    <w:rsid w:val="00F23BA4"/>
    <w:rsid w:val="00F23CF6"/>
    <w:rsid w:val="00F2475B"/>
    <w:rsid w:val="00F24B75"/>
    <w:rsid w:val="00F26CDE"/>
    <w:rsid w:val="00F27F77"/>
    <w:rsid w:val="00F302F2"/>
    <w:rsid w:val="00F35E3A"/>
    <w:rsid w:val="00F36E6C"/>
    <w:rsid w:val="00F37F4A"/>
    <w:rsid w:val="00F40D0E"/>
    <w:rsid w:val="00F40DC5"/>
    <w:rsid w:val="00F4189F"/>
    <w:rsid w:val="00F42CDF"/>
    <w:rsid w:val="00F451C5"/>
    <w:rsid w:val="00F47365"/>
    <w:rsid w:val="00F50AFB"/>
    <w:rsid w:val="00F55354"/>
    <w:rsid w:val="00F56A6D"/>
    <w:rsid w:val="00F56D14"/>
    <w:rsid w:val="00F57001"/>
    <w:rsid w:val="00F62527"/>
    <w:rsid w:val="00F64D7E"/>
    <w:rsid w:val="00F64F77"/>
    <w:rsid w:val="00F6659F"/>
    <w:rsid w:val="00F66ABF"/>
    <w:rsid w:val="00F70D31"/>
    <w:rsid w:val="00F75180"/>
    <w:rsid w:val="00F75DA7"/>
    <w:rsid w:val="00F773EA"/>
    <w:rsid w:val="00F776F6"/>
    <w:rsid w:val="00F82653"/>
    <w:rsid w:val="00F8512E"/>
    <w:rsid w:val="00F878ED"/>
    <w:rsid w:val="00F93240"/>
    <w:rsid w:val="00F94C4A"/>
    <w:rsid w:val="00F95F5F"/>
    <w:rsid w:val="00FA06E9"/>
    <w:rsid w:val="00FA0C1E"/>
    <w:rsid w:val="00FA16D2"/>
    <w:rsid w:val="00FA3F03"/>
    <w:rsid w:val="00FA40F4"/>
    <w:rsid w:val="00FA4521"/>
    <w:rsid w:val="00FA6C76"/>
    <w:rsid w:val="00FB16A8"/>
    <w:rsid w:val="00FB38DA"/>
    <w:rsid w:val="00FB3AE9"/>
    <w:rsid w:val="00FB4D93"/>
    <w:rsid w:val="00FB5D44"/>
    <w:rsid w:val="00FB616A"/>
    <w:rsid w:val="00FC1292"/>
    <w:rsid w:val="00FC2CDD"/>
    <w:rsid w:val="00FC2E73"/>
    <w:rsid w:val="00FC4450"/>
    <w:rsid w:val="00FD1A1A"/>
    <w:rsid w:val="00FD2675"/>
    <w:rsid w:val="00FD4918"/>
    <w:rsid w:val="00FD5994"/>
    <w:rsid w:val="00FD6127"/>
    <w:rsid w:val="00FD70CA"/>
    <w:rsid w:val="00FE0FEC"/>
    <w:rsid w:val="00FF3205"/>
    <w:rsid w:val="00FF60DC"/>
    <w:rsid w:val="00FF67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06F0CC8"/>
  <w15:docId w15:val="{EC310ED6-B0B4-40EB-AABF-B4D794B50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550C"/>
    <w:pPr>
      <w:spacing w:line="280" w:lineRule="atLeast"/>
    </w:pPr>
    <w:rPr>
      <w:rFonts w:ascii="LindeDaxOffice" w:hAnsi="LindeDaxOffice"/>
      <w:szCs w:val="24"/>
    </w:rPr>
  </w:style>
  <w:style w:type="paragraph" w:styleId="berschrift3">
    <w:name w:val="heading 3"/>
    <w:basedOn w:val="Standard"/>
    <w:next w:val="Standard"/>
    <w:link w:val="berschrift3Zchn"/>
    <w:uiPriority w:val="99"/>
    <w:qFormat/>
    <w:rsid w:val="0084550C"/>
    <w:pPr>
      <w:keepNext/>
      <w:spacing w:line="240" w:lineRule="auto"/>
      <w:jc w:val="both"/>
      <w:outlineLvl w:val="2"/>
    </w:pPr>
    <w:rPr>
      <w:rFonts w:ascii="Cambria" w:hAnsi="Cambria"/>
      <w:b/>
      <w:bCs/>
      <w:sz w:val="26"/>
      <w:szCs w:val="26"/>
    </w:rPr>
  </w:style>
  <w:style w:type="paragraph" w:styleId="berschrift5">
    <w:name w:val="heading 5"/>
    <w:basedOn w:val="Standard"/>
    <w:next w:val="Standard"/>
    <w:link w:val="berschrift5Zchn"/>
    <w:uiPriority w:val="99"/>
    <w:qFormat/>
    <w:rsid w:val="0084550C"/>
    <w:pPr>
      <w:keepNext/>
      <w:spacing w:line="240" w:lineRule="auto"/>
      <w:ind w:right="18"/>
      <w:outlineLvl w:val="4"/>
    </w:pPr>
    <w:rPr>
      <w:rFonts w:ascii="Calibri" w:hAnsi="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uiPriority w:val="99"/>
    <w:semiHidden/>
    <w:locked/>
    <w:rsid w:val="00BD30AC"/>
    <w:rPr>
      <w:rFonts w:ascii="Cambria" w:hAnsi="Cambria" w:cs="Times New Roman"/>
      <w:b/>
      <w:sz w:val="26"/>
      <w:lang w:eastAsia="de-DE"/>
    </w:rPr>
  </w:style>
  <w:style w:type="character" w:customStyle="1" w:styleId="berschrift5Zchn">
    <w:name w:val="Überschrift 5 Zchn"/>
    <w:link w:val="berschrift5"/>
    <w:uiPriority w:val="99"/>
    <w:semiHidden/>
    <w:locked/>
    <w:rsid w:val="00BD30AC"/>
    <w:rPr>
      <w:rFonts w:ascii="Calibri" w:hAnsi="Calibri" w:cs="Times New Roman"/>
      <w:b/>
      <w:i/>
      <w:sz w:val="26"/>
      <w:lang w:eastAsia="de-DE"/>
    </w:rPr>
  </w:style>
  <w:style w:type="paragraph" w:customStyle="1" w:styleId="Info">
    <w:name w:val="Info"/>
    <w:basedOn w:val="Standard"/>
    <w:uiPriority w:val="99"/>
    <w:rsid w:val="0084550C"/>
    <w:pPr>
      <w:spacing w:line="190" w:lineRule="exact"/>
    </w:pPr>
    <w:rPr>
      <w:sz w:val="15"/>
    </w:rPr>
  </w:style>
  <w:style w:type="paragraph" w:styleId="Kopfzeile">
    <w:name w:val="header"/>
    <w:basedOn w:val="Standard"/>
    <w:link w:val="KopfzeileZchn"/>
    <w:uiPriority w:val="99"/>
    <w:rsid w:val="0084550C"/>
    <w:pPr>
      <w:tabs>
        <w:tab w:val="center" w:pos="4536"/>
        <w:tab w:val="right" w:pos="9072"/>
      </w:tabs>
    </w:pPr>
  </w:style>
  <w:style w:type="character" w:customStyle="1" w:styleId="KopfzeileZchn">
    <w:name w:val="Kopfzeile Zchn"/>
    <w:link w:val="Kopfzeile"/>
    <w:uiPriority w:val="99"/>
    <w:semiHidden/>
    <w:locked/>
    <w:rsid w:val="00BD30AC"/>
    <w:rPr>
      <w:rFonts w:ascii="LindeDaxOffice" w:hAnsi="LindeDaxOffice" w:cs="Times New Roman"/>
      <w:sz w:val="24"/>
      <w:lang w:eastAsia="de-DE"/>
    </w:rPr>
  </w:style>
  <w:style w:type="paragraph" w:styleId="Fuzeile">
    <w:name w:val="footer"/>
    <w:basedOn w:val="Standard"/>
    <w:link w:val="FuzeileZchn"/>
    <w:uiPriority w:val="99"/>
    <w:rsid w:val="0084550C"/>
    <w:pPr>
      <w:tabs>
        <w:tab w:val="left" w:pos="2464"/>
        <w:tab w:val="left" w:pos="4928"/>
        <w:tab w:val="left" w:pos="7391"/>
      </w:tabs>
      <w:spacing w:line="190" w:lineRule="exact"/>
      <w:ind w:right="-652"/>
    </w:pPr>
  </w:style>
  <w:style w:type="character" w:customStyle="1" w:styleId="FuzeileZchn">
    <w:name w:val="Fußzeile Zchn"/>
    <w:link w:val="Fuzeile"/>
    <w:uiPriority w:val="99"/>
    <w:semiHidden/>
    <w:locked/>
    <w:rsid w:val="00BD30AC"/>
    <w:rPr>
      <w:rFonts w:ascii="LindeDaxOffice" w:hAnsi="LindeDaxOffice" w:cs="Times New Roman"/>
      <w:sz w:val="24"/>
      <w:lang w:eastAsia="de-DE"/>
    </w:rPr>
  </w:style>
  <w:style w:type="paragraph" w:customStyle="1" w:styleId="Betreff">
    <w:name w:val="Betreff"/>
    <w:basedOn w:val="Standard"/>
    <w:next w:val="Standard"/>
    <w:uiPriority w:val="99"/>
    <w:rsid w:val="0084550C"/>
    <w:pPr>
      <w:spacing w:before="80" w:after="360" w:line="240" w:lineRule="auto"/>
    </w:pPr>
    <w:rPr>
      <w:sz w:val="28"/>
    </w:rPr>
  </w:style>
  <w:style w:type="paragraph" w:styleId="Sprechblasentext">
    <w:name w:val="Balloon Text"/>
    <w:basedOn w:val="Standard"/>
    <w:link w:val="SprechblasentextZchn"/>
    <w:uiPriority w:val="99"/>
    <w:semiHidden/>
    <w:rsid w:val="0084550C"/>
    <w:rPr>
      <w:rFonts w:ascii="Times New Roman" w:hAnsi="Times New Roman"/>
      <w:sz w:val="2"/>
    </w:rPr>
  </w:style>
  <w:style w:type="character" w:customStyle="1" w:styleId="SprechblasentextZchn">
    <w:name w:val="Sprechblasentext Zchn"/>
    <w:link w:val="Sprechblasentext"/>
    <w:uiPriority w:val="99"/>
    <w:semiHidden/>
    <w:locked/>
    <w:rsid w:val="00BD30AC"/>
    <w:rPr>
      <w:rFonts w:cs="Times New Roman"/>
      <w:sz w:val="2"/>
      <w:lang w:eastAsia="de-DE"/>
    </w:rPr>
  </w:style>
  <w:style w:type="paragraph" w:customStyle="1" w:styleId="StandardListe">
    <w:name w:val="Standard_Liste"/>
    <w:basedOn w:val="Standard"/>
    <w:uiPriority w:val="99"/>
    <w:rsid w:val="0084550C"/>
    <w:pPr>
      <w:numPr>
        <w:numId w:val="1"/>
      </w:numPr>
    </w:pPr>
  </w:style>
  <w:style w:type="character" w:styleId="Hyperlink">
    <w:name w:val="Hyperlink"/>
    <w:uiPriority w:val="99"/>
    <w:rsid w:val="0084550C"/>
    <w:rPr>
      <w:rFonts w:cs="Times New Roman"/>
      <w:color w:val="0000FF"/>
      <w:u w:val="single"/>
    </w:rPr>
  </w:style>
  <w:style w:type="paragraph" w:customStyle="1" w:styleId="LindeTitel">
    <w:name w:val="Linde_Titel"/>
    <w:basedOn w:val="Standard"/>
    <w:uiPriority w:val="99"/>
    <w:rsid w:val="0084550C"/>
    <w:pPr>
      <w:spacing w:after="500" w:line="240" w:lineRule="auto"/>
    </w:pPr>
    <w:rPr>
      <w:sz w:val="40"/>
    </w:rPr>
  </w:style>
  <w:style w:type="paragraph" w:customStyle="1" w:styleId="Standardregular">
    <w:name w:val="Standard_regular"/>
    <w:basedOn w:val="Standard"/>
    <w:uiPriority w:val="99"/>
    <w:rsid w:val="0084550C"/>
    <w:rPr>
      <w:b/>
    </w:rPr>
  </w:style>
  <w:style w:type="paragraph" w:styleId="Textkrper">
    <w:name w:val="Body Text"/>
    <w:basedOn w:val="Standard"/>
    <w:link w:val="TextkrperZchn"/>
    <w:uiPriority w:val="99"/>
    <w:rsid w:val="0084550C"/>
    <w:pPr>
      <w:spacing w:line="240" w:lineRule="auto"/>
    </w:pPr>
  </w:style>
  <w:style w:type="character" w:customStyle="1" w:styleId="TextkrperZchn">
    <w:name w:val="Textkörper Zchn"/>
    <w:link w:val="Textkrper"/>
    <w:uiPriority w:val="99"/>
    <w:semiHidden/>
    <w:locked/>
    <w:rsid w:val="00BD30AC"/>
    <w:rPr>
      <w:rFonts w:ascii="LindeDaxOffice" w:hAnsi="LindeDaxOffice" w:cs="Times New Roman"/>
      <w:sz w:val="24"/>
      <w:lang w:eastAsia="de-DE"/>
    </w:rPr>
  </w:style>
  <w:style w:type="paragraph" w:styleId="NurText">
    <w:name w:val="Plain Text"/>
    <w:basedOn w:val="Standard"/>
    <w:link w:val="NurTextZchn"/>
    <w:uiPriority w:val="99"/>
    <w:rsid w:val="0084550C"/>
    <w:pPr>
      <w:spacing w:line="240" w:lineRule="auto"/>
    </w:pPr>
    <w:rPr>
      <w:rFonts w:ascii="Courier New" w:hAnsi="Courier New"/>
      <w:szCs w:val="20"/>
    </w:rPr>
  </w:style>
  <w:style w:type="character" w:customStyle="1" w:styleId="NurTextZchn">
    <w:name w:val="Nur Text Zchn"/>
    <w:link w:val="NurText"/>
    <w:uiPriority w:val="99"/>
    <w:semiHidden/>
    <w:locked/>
    <w:rsid w:val="00BD30AC"/>
    <w:rPr>
      <w:rFonts w:ascii="Courier New" w:hAnsi="Courier New" w:cs="Times New Roman"/>
      <w:sz w:val="20"/>
      <w:lang w:eastAsia="de-DE"/>
    </w:rPr>
  </w:style>
  <w:style w:type="paragraph" w:styleId="Textkrper2">
    <w:name w:val="Body Text 2"/>
    <w:basedOn w:val="Standard"/>
    <w:link w:val="Textkrper2Zchn"/>
    <w:uiPriority w:val="99"/>
    <w:rsid w:val="0084550C"/>
    <w:pPr>
      <w:tabs>
        <w:tab w:val="left" w:pos="0"/>
      </w:tabs>
      <w:spacing w:line="240" w:lineRule="auto"/>
    </w:pPr>
  </w:style>
  <w:style w:type="character" w:customStyle="1" w:styleId="Textkrper2Zchn">
    <w:name w:val="Textkörper 2 Zchn"/>
    <w:link w:val="Textkrper2"/>
    <w:uiPriority w:val="99"/>
    <w:semiHidden/>
    <w:locked/>
    <w:rsid w:val="00BD30AC"/>
    <w:rPr>
      <w:rFonts w:ascii="LindeDaxOffice" w:hAnsi="LindeDaxOffice" w:cs="Times New Roman"/>
      <w:sz w:val="24"/>
      <w:lang w:eastAsia="de-DE"/>
    </w:rPr>
  </w:style>
  <w:style w:type="paragraph" w:styleId="Textkrper3">
    <w:name w:val="Body Text 3"/>
    <w:basedOn w:val="Standard"/>
    <w:link w:val="Textkrper3Zchn"/>
    <w:uiPriority w:val="99"/>
    <w:rsid w:val="0084550C"/>
    <w:pPr>
      <w:spacing w:line="240" w:lineRule="auto"/>
      <w:jc w:val="both"/>
    </w:pPr>
    <w:rPr>
      <w:sz w:val="16"/>
      <w:szCs w:val="16"/>
    </w:rPr>
  </w:style>
  <w:style w:type="character" w:customStyle="1" w:styleId="Textkrper3Zchn">
    <w:name w:val="Textkörper 3 Zchn"/>
    <w:link w:val="Textkrper3"/>
    <w:uiPriority w:val="99"/>
    <w:semiHidden/>
    <w:locked/>
    <w:rsid w:val="00BD30AC"/>
    <w:rPr>
      <w:rFonts w:ascii="LindeDaxOffice" w:hAnsi="LindeDaxOffice" w:cs="Times New Roman"/>
      <w:sz w:val="16"/>
      <w:lang w:eastAsia="de-DE"/>
    </w:rPr>
  </w:style>
  <w:style w:type="paragraph" w:customStyle="1" w:styleId="Zusammenfassung">
    <w:name w:val="Zusammenfassung"/>
    <w:basedOn w:val="Standard"/>
    <w:uiPriority w:val="99"/>
    <w:rsid w:val="00396170"/>
    <w:pPr>
      <w:spacing w:line="300" w:lineRule="exact"/>
    </w:pPr>
    <w:rPr>
      <w:rFonts w:ascii="LindeDax-Regular" w:hAnsi="LindeDax-Regular"/>
      <w:sz w:val="22"/>
    </w:rPr>
  </w:style>
  <w:style w:type="paragraph" w:customStyle="1" w:styleId="Default">
    <w:name w:val="Default"/>
    <w:basedOn w:val="Standard"/>
    <w:rsid w:val="00FD5994"/>
    <w:pPr>
      <w:autoSpaceDE w:val="0"/>
      <w:autoSpaceDN w:val="0"/>
      <w:spacing w:line="240" w:lineRule="auto"/>
    </w:pPr>
    <w:rPr>
      <w:rFonts w:ascii="Arial" w:eastAsiaTheme="minorHAnsi" w:hAnsi="Arial" w:cs="Arial"/>
      <w:color w:val="000000"/>
      <w:sz w:val="24"/>
      <w:lang w:eastAsia="en-US"/>
    </w:rPr>
  </w:style>
  <w:style w:type="paragraph" w:styleId="Beschriftung">
    <w:name w:val="caption"/>
    <w:basedOn w:val="Standard"/>
    <w:next w:val="Standard"/>
    <w:unhideWhenUsed/>
    <w:qFormat/>
    <w:locked/>
    <w:rsid w:val="00ED04BC"/>
    <w:pPr>
      <w:spacing w:after="200" w:line="240" w:lineRule="auto"/>
    </w:pPr>
    <w:rPr>
      <w:b/>
      <w:bCs/>
      <w:color w:val="4F81BD" w:themeColor="accent1"/>
      <w:sz w:val="18"/>
      <w:szCs w:val="18"/>
    </w:rPr>
  </w:style>
  <w:style w:type="character" w:customStyle="1" w:styleId="st">
    <w:name w:val="st"/>
    <w:basedOn w:val="Absatz-Standardschriftart"/>
    <w:rsid w:val="00E32A59"/>
  </w:style>
  <w:style w:type="paragraph" w:styleId="StandardWeb">
    <w:name w:val="Normal (Web)"/>
    <w:basedOn w:val="Standard"/>
    <w:uiPriority w:val="99"/>
    <w:unhideWhenUsed/>
    <w:rsid w:val="00C35D92"/>
    <w:pPr>
      <w:spacing w:before="100" w:beforeAutospacing="1" w:after="100" w:afterAutospacing="1" w:line="240" w:lineRule="auto"/>
    </w:pPr>
    <w:rPr>
      <w:rFonts w:ascii="Times New Roman" w:hAnsi="Times New Roman"/>
      <w:sz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90200">
      <w:bodyDiv w:val="1"/>
      <w:marLeft w:val="0"/>
      <w:marRight w:val="0"/>
      <w:marTop w:val="0"/>
      <w:marBottom w:val="0"/>
      <w:divBdr>
        <w:top w:val="none" w:sz="0" w:space="0" w:color="auto"/>
        <w:left w:val="none" w:sz="0" w:space="0" w:color="auto"/>
        <w:bottom w:val="none" w:sz="0" w:space="0" w:color="auto"/>
        <w:right w:val="none" w:sz="0" w:space="0" w:color="auto"/>
      </w:divBdr>
    </w:div>
    <w:div w:id="519053581">
      <w:bodyDiv w:val="1"/>
      <w:marLeft w:val="0"/>
      <w:marRight w:val="0"/>
      <w:marTop w:val="0"/>
      <w:marBottom w:val="0"/>
      <w:divBdr>
        <w:top w:val="none" w:sz="0" w:space="0" w:color="auto"/>
        <w:left w:val="none" w:sz="0" w:space="0" w:color="auto"/>
        <w:bottom w:val="none" w:sz="0" w:space="0" w:color="auto"/>
        <w:right w:val="none" w:sz="0" w:space="0" w:color="auto"/>
      </w:divBdr>
    </w:div>
    <w:div w:id="699815197">
      <w:bodyDiv w:val="1"/>
      <w:marLeft w:val="0"/>
      <w:marRight w:val="0"/>
      <w:marTop w:val="0"/>
      <w:marBottom w:val="0"/>
      <w:divBdr>
        <w:top w:val="none" w:sz="0" w:space="0" w:color="auto"/>
        <w:left w:val="none" w:sz="0" w:space="0" w:color="auto"/>
        <w:bottom w:val="none" w:sz="0" w:space="0" w:color="auto"/>
        <w:right w:val="none" w:sz="0" w:space="0" w:color="auto"/>
      </w:divBdr>
    </w:div>
    <w:div w:id="952249990">
      <w:bodyDiv w:val="1"/>
      <w:marLeft w:val="0"/>
      <w:marRight w:val="0"/>
      <w:marTop w:val="0"/>
      <w:marBottom w:val="0"/>
      <w:divBdr>
        <w:top w:val="none" w:sz="0" w:space="0" w:color="auto"/>
        <w:left w:val="none" w:sz="0" w:space="0" w:color="auto"/>
        <w:bottom w:val="none" w:sz="0" w:space="0" w:color="auto"/>
        <w:right w:val="none" w:sz="0" w:space="0" w:color="auto"/>
      </w:divBdr>
    </w:div>
    <w:div w:id="1059744320">
      <w:bodyDiv w:val="1"/>
      <w:marLeft w:val="0"/>
      <w:marRight w:val="0"/>
      <w:marTop w:val="0"/>
      <w:marBottom w:val="0"/>
      <w:divBdr>
        <w:top w:val="none" w:sz="0" w:space="0" w:color="auto"/>
        <w:left w:val="none" w:sz="0" w:space="0" w:color="auto"/>
        <w:bottom w:val="none" w:sz="0" w:space="0" w:color="auto"/>
        <w:right w:val="none" w:sz="0" w:space="0" w:color="auto"/>
      </w:divBdr>
    </w:div>
    <w:div w:id="1682581155">
      <w:bodyDiv w:val="1"/>
      <w:marLeft w:val="0"/>
      <w:marRight w:val="0"/>
      <w:marTop w:val="0"/>
      <w:marBottom w:val="0"/>
      <w:divBdr>
        <w:top w:val="none" w:sz="0" w:space="0" w:color="auto"/>
        <w:left w:val="none" w:sz="0" w:space="0" w:color="auto"/>
        <w:bottom w:val="none" w:sz="0" w:space="0" w:color="auto"/>
        <w:right w:val="none" w:sz="0" w:space="0" w:color="auto"/>
      </w:divBdr>
    </w:div>
    <w:div w:id="1832066791">
      <w:bodyDiv w:val="1"/>
      <w:marLeft w:val="0"/>
      <w:marRight w:val="0"/>
      <w:marTop w:val="0"/>
      <w:marBottom w:val="0"/>
      <w:divBdr>
        <w:top w:val="none" w:sz="0" w:space="0" w:color="auto"/>
        <w:left w:val="none" w:sz="0" w:space="0" w:color="auto"/>
        <w:bottom w:val="none" w:sz="0" w:space="0" w:color="auto"/>
        <w:right w:val="none" w:sz="0" w:space="0" w:color="auto"/>
      </w:divBdr>
    </w:div>
    <w:div w:id="211250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265</Words>
  <Characters>1653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Presseinformation</vt:lpstr>
    </vt:vector>
  </TitlesOfParts>
  <Company>Linde Material Handling</Company>
  <LinksUpToDate>false</LinksUpToDate>
  <CharactersWithSpaces>1915</CharactersWithSpaces>
  <SharedDoc>false</SharedDoc>
  <HLinks>
    <vt:vector size="6" baseType="variant">
      <vt:variant>
        <vt:i4>6946940</vt:i4>
      </vt:variant>
      <vt:variant>
        <vt:i4>0</vt:i4>
      </vt:variant>
      <vt:variant>
        <vt:i4>0</vt:i4>
      </vt:variant>
      <vt:variant>
        <vt:i4>5</vt:i4>
      </vt:variant>
      <vt:variant>
        <vt:lpwstr>http://www.linde-mh.de/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oder</dc:creator>
  <cp:lastModifiedBy>Oder, Heike</cp:lastModifiedBy>
  <cp:revision>6</cp:revision>
  <cp:lastPrinted>2014-02-24T14:24:00Z</cp:lastPrinted>
  <dcterms:created xsi:type="dcterms:W3CDTF">2021-06-08T21:43:00Z</dcterms:created>
  <dcterms:modified xsi:type="dcterms:W3CDTF">2021-06-15T10:03:00Z</dcterms:modified>
</cp:coreProperties>
</file>